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9B64" w14:textId="447A75C5" w:rsidR="001D6E1F" w:rsidRPr="00604F82" w:rsidRDefault="00574A00" w:rsidP="00604F82">
      <w:pPr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  <w:cs/>
        </w:rPr>
        <w:t xml:space="preserve">บริษัท กลุ่มสมอทอง จำกัด </w:t>
      </w:r>
      <w:r w:rsidR="00774B80" w:rsidRPr="00604F82">
        <w:rPr>
          <w:rFonts w:ascii="Angsana New" w:hAnsi="Angsana New" w:hint="cs"/>
          <w:b/>
          <w:bCs/>
          <w:sz w:val="32"/>
          <w:szCs w:val="32"/>
          <w:cs/>
        </w:rPr>
        <w:t xml:space="preserve">(มหาชน) </w:t>
      </w:r>
      <w:r w:rsidRPr="00604F82">
        <w:rPr>
          <w:rFonts w:ascii="Angsana New" w:hAnsi="Angsana New" w:hint="cs"/>
          <w:b/>
          <w:bCs/>
          <w:sz w:val="32"/>
          <w:szCs w:val="32"/>
          <w:cs/>
        </w:rPr>
        <w:t>และบริษัทย่อย</w:t>
      </w:r>
    </w:p>
    <w:p w14:paraId="2E992DEF" w14:textId="2BF0069F" w:rsidR="001D6E1F" w:rsidRPr="00604F82" w:rsidRDefault="00574A00" w:rsidP="00604F82">
      <w:pPr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  <w:cs/>
        </w:rPr>
        <w:t>หมายเหตุประกอบงบการเงินระหว่างกาล</w:t>
      </w:r>
      <w:r w:rsidR="00610EA0" w:rsidRPr="00604F82">
        <w:rPr>
          <w:rFonts w:ascii="Angsana New" w:hAnsi="Angsana New" w:hint="cs"/>
          <w:b/>
          <w:bCs/>
          <w:sz w:val="32"/>
          <w:szCs w:val="32"/>
          <w:cs/>
        </w:rPr>
        <w:t>แบบย่อ</w:t>
      </w:r>
    </w:p>
    <w:p w14:paraId="45840529" w14:textId="23CF3EC5" w:rsidR="001D6E1F" w:rsidRPr="00604F82" w:rsidRDefault="00574A00" w:rsidP="00604F82">
      <w:pPr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  <w:cs/>
        </w:rPr>
        <w:t>สำหรับงวด</w:t>
      </w:r>
      <w:r w:rsidR="00C37C4F" w:rsidRPr="00604F82">
        <w:rPr>
          <w:rFonts w:ascii="Angsana New" w:hAnsi="Angsana New" w:hint="cs"/>
          <w:b/>
          <w:bCs/>
          <w:sz w:val="32"/>
          <w:szCs w:val="32"/>
          <w:cs/>
        </w:rPr>
        <w:t>สามเดือน</w:t>
      </w:r>
      <w:r w:rsidRPr="00604F82">
        <w:rPr>
          <w:rFonts w:ascii="Angsana New" w:hAnsi="Angsana New" w:hint="cs"/>
          <w:b/>
          <w:bCs/>
          <w:sz w:val="32"/>
          <w:szCs w:val="32"/>
          <w:cs/>
        </w:rPr>
        <w:t xml:space="preserve">สิ้นสุดวันที่ </w:t>
      </w:r>
      <w:r w:rsidR="00C37C4F" w:rsidRPr="00604F82">
        <w:rPr>
          <w:rFonts w:ascii="Angsana New" w:hAnsi="Angsana New" w:hint="cs"/>
          <w:b/>
          <w:bCs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b/>
          <w:bCs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hAnsi="Angsana New" w:hint="cs"/>
          <w:b/>
          <w:bCs/>
          <w:sz w:val="32"/>
          <w:szCs w:val="32"/>
        </w:rPr>
        <w:t>2569</w:t>
      </w:r>
    </w:p>
    <w:p w14:paraId="74C6DFD7" w14:textId="77777777" w:rsidR="001D6E1F" w:rsidRPr="00604F82" w:rsidRDefault="00574A00" w:rsidP="00604F82">
      <w:pPr>
        <w:tabs>
          <w:tab w:val="left" w:pos="600"/>
        </w:tabs>
        <w:spacing w:before="24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1.</w:t>
      </w:r>
      <w:r w:rsidRPr="00604F82">
        <w:rPr>
          <w:rFonts w:ascii="Angsana New" w:hAnsi="Angsana New" w:hint="cs"/>
          <w:b/>
          <w:bCs/>
          <w:sz w:val="32"/>
          <w:szCs w:val="32"/>
        </w:rPr>
        <w:tab/>
      </w:r>
      <w:r w:rsidRPr="00604F82">
        <w:rPr>
          <w:rFonts w:ascii="Angsana New" w:hAnsi="Angsana New" w:hint="cs"/>
          <w:b/>
          <w:bCs/>
          <w:sz w:val="32"/>
          <w:szCs w:val="32"/>
          <w:cs/>
        </w:rPr>
        <w:t>ข้อมูลทั่วไป</w:t>
      </w:r>
    </w:p>
    <w:p w14:paraId="0C86352B" w14:textId="66484BBA" w:rsidR="001D6E1F" w:rsidRPr="00604F82" w:rsidRDefault="005D444F" w:rsidP="00604F82">
      <w:pPr>
        <w:spacing w:before="120" w:after="120"/>
        <w:ind w:left="605" w:hanging="605"/>
        <w:jc w:val="thaiDistribute"/>
        <w:rPr>
          <w:rFonts w:ascii="Angsana New" w:hAnsi="Angsana New"/>
          <w:sz w:val="32"/>
          <w:szCs w:val="32"/>
          <w:cs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1.1</w:t>
      </w:r>
      <w:r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13B2620E" w14:textId="323AC340" w:rsidR="001D6E1F" w:rsidRPr="00604F82" w:rsidRDefault="00574A00" w:rsidP="00604F82">
      <w:pPr>
        <w:spacing w:before="120" w:after="120"/>
        <w:ind w:left="605" w:right="40" w:hanging="605"/>
        <w:jc w:val="thaiDistribute"/>
        <w:rPr>
          <w:rFonts w:ascii="Angsana New" w:hAnsi="Angsana New"/>
          <w:spacing w:val="4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</w:rPr>
        <w:tab/>
      </w:r>
      <w:r w:rsidRPr="00604F82">
        <w:rPr>
          <w:rFonts w:ascii="Angsana New" w:hAnsi="Angsana New" w:hint="cs"/>
          <w:spacing w:val="-2"/>
          <w:sz w:val="32"/>
          <w:szCs w:val="32"/>
          <w:cs/>
        </w:rPr>
        <w:t>ง</w:t>
      </w:r>
      <w:r w:rsidRPr="00604F82">
        <w:rPr>
          <w:rFonts w:ascii="Angsana New" w:hAnsi="Angsana New" w:hint="cs"/>
          <w:spacing w:val="-4"/>
          <w:sz w:val="32"/>
          <w:szCs w:val="32"/>
          <w:cs/>
        </w:rPr>
        <w:t xml:space="preserve">บการเงินระหว่างกาลนี้จัดทำขึ้นตามมาตรฐานการบัญชี ฉบับที่ </w:t>
      </w:r>
      <w:r w:rsidRPr="00604F82">
        <w:rPr>
          <w:rFonts w:ascii="Angsana New" w:hAnsi="Angsana New" w:hint="cs"/>
          <w:spacing w:val="-4"/>
          <w:sz w:val="32"/>
          <w:szCs w:val="32"/>
        </w:rPr>
        <w:t>34</w:t>
      </w:r>
      <w:r w:rsidRPr="00604F82">
        <w:rPr>
          <w:rFonts w:ascii="Angsana New" w:hAnsi="Angsana New" w:hint="cs"/>
          <w:spacing w:val="-4"/>
          <w:sz w:val="32"/>
          <w:szCs w:val="32"/>
          <w:cs/>
        </w:rPr>
        <w:t xml:space="preserve"> เรื่อง การรายงานทางการเงินระหว่างกาล</w:t>
      </w:r>
      <w:r w:rsidRPr="00604F82">
        <w:rPr>
          <w:rFonts w:ascii="Angsana New" w:hAnsi="Angsana New" w:hint="cs"/>
          <w:sz w:val="32"/>
          <w:szCs w:val="32"/>
          <w:cs/>
        </w:rPr>
        <w:t xml:space="preserve"> โดยบริษัทฯนำเสนองบการเงินระหว่างกาลแบบย่อ บริษัทฯได้</w:t>
      </w:r>
      <w:r w:rsidRPr="00604F82">
        <w:rPr>
          <w:rFonts w:ascii="Angsana New" w:hAnsi="Angsana New" w:hint="cs"/>
          <w:spacing w:val="4"/>
          <w:sz w:val="32"/>
          <w:szCs w:val="32"/>
          <w:cs/>
        </w:rPr>
        <w:t>แสดงรายการในงบฐานะการเงิน</w:t>
      </w:r>
      <w:r w:rsidR="00AB4714" w:rsidRPr="00604F82">
        <w:rPr>
          <w:rFonts w:ascii="Angsana New" w:hAnsi="Angsana New" w:hint="cs"/>
          <w:spacing w:val="4"/>
          <w:sz w:val="32"/>
          <w:szCs w:val="32"/>
          <w:cs/>
        </w:rPr>
        <w:t xml:space="preserve">                                </w:t>
      </w:r>
      <w:r w:rsidRPr="00604F82">
        <w:rPr>
          <w:rFonts w:ascii="Angsana New" w:hAnsi="Angsana New" w:hint="cs"/>
          <w:spacing w:val="4"/>
          <w:sz w:val="32"/>
          <w:szCs w:val="32"/>
          <w:cs/>
        </w:rPr>
        <w:t xml:space="preserve"> งบกำไรขาดทุนเบ็ดเสร็จ งบการเปลี่ยนแปลงส่วนของผู้ถือหุ้น</w:t>
      </w:r>
      <w:r w:rsidR="00610EA0" w:rsidRPr="00604F82">
        <w:rPr>
          <w:rFonts w:ascii="Angsana New" w:hAnsi="Angsana New" w:hint="cs"/>
          <w:spacing w:val="4"/>
          <w:sz w:val="32"/>
          <w:szCs w:val="32"/>
          <w:cs/>
        </w:rPr>
        <w:t xml:space="preserve"> </w:t>
      </w:r>
      <w:r w:rsidRPr="00604F82">
        <w:rPr>
          <w:rFonts w:ascii="Angsana New" w:hAnsi="Angsana New" w:hint="cs"/>
          <w:spacing w:val="4"/>
          <w:sz w:val="32"/>
          <w:szCs w:val="32"/>
          <w:cs/>
        </w:rPr>
        <w:t>และงบกระแสเงินสดในรูปแบบเช่นเดียวกับงบการเงินประจำปี</w:t>
      </w:r>
      <w:r w:rsidR="00AB4714" w:rsidRPr="00604F82">
        <w:rPr>
          <w:rFonts w:ascii="Angsana New" w:hAnsi="Angsana New" w:hint="cs"/>
          <w:spacing w:val="4"/>
          <w:sz w:val="32"/>
          <w:szCs w:val="32"/>
          <w:cs/>
        </w:rPr>
        <w:t xml:space="preserve"> และจัดทำหมายเหตุประกอบงบการเงินระหว่างกาลในรูปแบบย่อ</w:t>
      </w:r>
    </w:p>
    <w:p w14:paraId="3D6865BD" w14:textId="77777777" w:rsidR="001D6E1F" w:rsidRPr="00604F82" w:rsidRDefault="00574A00" w:rsidP="00604F82">
      <w:pPr>
        <w:spacing w:before="120" w:after="120"/>
        <w:ind w:left="605" w:right="40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pacing w:val="4"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 งบการเงินระหว่างกาลจึงเน้นการให้ข้อมูลเกี่ยวกับกิจกรรม เหตุการณ์และสถานการณ์ใหม่ 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054A5E41" w14:textId="07A94A72" w:rsidR="00722171" w:rsidRPr="00604F82" w:rsidRDefault="00722171" w:rsidP="00604F82">
      <w:pPr>
        <w:spacing w:before="120" w:after="120"/>
        <w:ind w:left="605" w:right="40" w:hanging="605"/>
        <w:jc w:val="thaiDistribute"/>
        <w:rPr>
          <w:rFonts w:ascii="Angsana New" w:hAnsi="Angsana New"/>
          <w:spacing w:val="4"/>
          <w:sz w:val="32"/>
          <w:szCs w:val="32"/>
        </w:rPr>
      </w:pPr>
      <w:r w:rsidRPr="00604F82">
        <w:rPr>
          <w:rFonts w:ascii="Angsana New" w:hAnsi="Angsana New" w:hint="cs"/>
          <w:spacing w:val="4"/>
          <w:sz w:val="32"/>
          <w:szCs w:val="32"/>
          <w:cs/>
        </w:rPr>
        <w:tab/>
        <w:t>งบการเงิน</w:t>
      </w:r>
      <w:r w:rsidRPr="00604F82">
        <w:rPr>
          <w:rFonts w:ascii="Angsana New" w:hAnsi="Angsana New" w:hint="cs"/>
          <w:sz w:val="32"/>
          <w:szCs w:val="32"/>
          <w:cs/>
        </w:rPr>
        <w:t>ระหว่าง</w:t>
      </w:r>
      <w:r w:rsidRPr="00604F82">
        <w:rPr>
          <w:rFonts w:ascii="Angsana New" w:hAnsi="Angsana New" w:hint="cs"/>
          <w:spacing w:val="4"/>
          <w:sz w:val="32"/>
          <w:szCs w:val="32"/>
          <w:cs/>
        </w:rPr>
        <w:t xml:space="preserve">กาลฉบับภาษาไทยเป็นงบการเงินฉบับที่บริษัทฯใช้เป็นทางการตามกฎหมาย </w:t>
      </w:r>
      <w:r w:rsidR="00544D8E" w:rsidRPr="00604F82">
        <w:rPr>
          <w:rFonts w:ascii="Angsana New" w:hAnsi="Angsana New" w:hint="cs"/>
          <w:spacing w:val="4"/>
          <w:sz w:val="32"/>
          <w:szCs w:val="32"/>
        </w:rPr>
        <w:t xml:space="preserve">                           </w:t>
      </w:r>
      <w:r w:rsidRPr="00604F82">
        <w:rPr>
          <w:rFonts w:ascii="Angsana New" w:hAnsi="Angsana New" w:hint="cs"/>
          <w:spacing w:val="4"/>
          <w:sz w:val="32"/>
          <w:szCs w:val="32"/>
          <w:cs/>
        </w:rPr>
        <w:t>งบการเงินระหว่างกาลฉบับภาษาอังกฤษแปลมาจากงบการเงินระหว่างกาลฉบับภาษาไทยนี้</w:t>
      </w:r>
    </w:p>
    <w:p w14:paraId="6913D568" w14:textId="292632CF" w:rsidR="001D6E1F" w:rsidRPr="00604F82" w:rsidRDefault="00574A00" w:rsidP="00604F82">
      <w:pPr>
        <w:overflowPunct/>
        <w:autoSpaceDE/>
        <w:autoSpaceDN/>
        <w:adjustRightInd/>
        <w:spacing w:before="120" w:after="120"/>
        <w:ind w:left="605" w:hanging="605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1.</w:t>
      </w:r>
      <w:r w:rsidR="00DE3937" w:rsidRPr="00604F82">
        <w:rPr>
          <w:rFonts w:ascii="Angsana New" w:hAnsi="Angsana New" w:hint="cs"/>
          <w:b/>
          <w:bCs/>
          <w:sz w:val="32"/>
          <w:szCs w:val="32"/>
        </w:rPr>
        <w:t>2</w:t>
      </w:r>
      <w:r w:rsidRPr="00604F82">
        <w:rPr>
          <w:rFonts w:ascii="Angsana New" w:hAnsi="Angsana New" w:hint="cs"/>
          <w:b/>
          <w:bCs/>
          <w:sz w:val="32"/>
          <w:szCs w:val="32"/>
        </w:rPr>
        <w:tab/>
      </w:r>
      <w:r w:rsidRPr="00604F82">
        <w:rPr>
          <w:rFonts w:ascii="Angsana New" w:hAnsi="Angsana New" w:hint="cs"/>
          <w:b/>
          <w:bCs/>
          <w:sz w:val="32"/>
          <w:szCs w:val="32"/>
          <w:cs/>
        </w:rPr>
        <w:t>เกณฑ์ในการจัดทำงบการเงินรวม</w:t>
      </w:r>
    </w:p>
    <w:p w14:paraId="72BD8FE6" w14:textId="62A0CCEE" w:rsidR="000461EF" w:rsidRPr="00604F82" w:rsidRDefault="000461EF" w:rsidP="00604F82">
      <w:pPr>
        <w:overflowPunct/>
        <w:autoSpaceDE/>
        <w:autoSpaceDN/>
        <w:adjustRightInd/>
        <w:spacing w:before="120" w:after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tab/>
        <w:t>งบการเงินรวมระหว่างกาลนี้จัดทำขึ้นโดยรวมงบการเงินของ</w:t>
      </w:r>
      <w:r w:rsidRPr="00604F82">
        <w:rPr>
          <w:rFonts w:ascii="Angsana New" w:hAnsi="Angsana New" w:hint="cs"/>
          <w:spacing w:val="-4"/>
          <w:sz w:val="32"/>
          <w:szCs w:val="32"/>
          <w:cs/>
        </w:rPr>
        <w:t>บริษัท กลุ่มสมอทอง จำกัด</w:t>
      </w:r>
      <w:r w:rsidRPr="00604F82">
        <w:rPr>
          <w:rFonts w:ascii="Angsana New" w:hAnsi="Angsana New" w:hint="cs"/>
          <w:sz w:val="32"/>
          <w:szCs w:val="32"/>
          <w:cs/>
        </w:rPr>
        <w:t xml:space="preserve"> </w:t>
      </w:r>
      <w:r w:rsidR="00B53B44" w:rsidRPr="00604F82">
        <w:rPr>
          <w:rFonts w:ascii="Angsana New" w:hAnsi="Angsana New" w:hint="cs"/>
          <w:sz w:val="32"/>
          <w:szCs w:val="32"/>
          <w:cs/>
        </w:rPr>
        <w:t>(ม</w:t>
      </w:r>
      <w:r w:rsidR="008F5655" w:rsidRPr="00604F82">
        <w:rPr>
          <w:rFonts w:ascii="Angsana New" w:hAnsi="Angsana New" w:hint="cs"/>
          <w:sz w:val="32"/>
          <w:szCs w:val="32"/>
          <w:cs/>
        </w:rPr>
        <w:t>ห</w:t>
      </w:r>
      <w:r w:rsidR="00B53B44" w:rsidRPr="00604F82">
        <w:rPr>
          <w:rFonts w:ascii="Angsana New" w:hAnsi="Angsana New" w:hint="cs"/>
          <w:sz w:val="32"/>
          <w:szCs w:val="32"/>
          <w:cs/>
        </w:rPr>
        <w:t xml:space="preserve">าชน)                    </w:t>
      </w:r>
      <w:r w:rsidRPr="00604F82">
        <w:rPr>
          <w:rFonts w:ascii="Angsana New" w:hAnsi="Angsana New" w:hint="cs"/>
          <w:sz w:val="32"/>
          <w:szCs w:val="32"/>
          <w:cs/>
        </w:rPr>
        <w:t xml:space="preserve">(ซึ่งต่อไปนี้เรียกว่า “บริษัทฯ”) และบริษัทย่อย (ซึ่งต่อไปนี้เรียกว่า “บริษัทย่อย”) </w:t>
      </w:r>
      <w:r w:rsidRPr="00604F82">
        <w:rPr>
          <w:rFonts w:ascii="Angsana New" w:hAnsi="Angsana New" w:hint="cs"/>
          <w:sz w:val="32"/>
          <w:szCs w:val="32"/>
          <w:cs/>
          <w:lang w:val="th-TH"/>
        </w:rPr>
        <w:t xml:space="preserve">(รวมเรียกว่า </w:t>
      </w:r>
      <w:r w:rsidR="00E575B0" w:rsidRPr="00604F82">
        <w:rPr>
          <w:rFonts w:ascii="Angsana New" w:hAnsi="Angsana New" w:hint="cs"/>
          <w:sz w:val="32"/>
          <w:szCs w:val="32"/>
          <w:cs/>
          <w:lang w:val="th-TH"/>
        </w:rPr>
        <w:t xml:space="preserve">                             </w:t>
      </w:r>
      <w:r w:rsidRPr="00604F82">
        <w:rPr>
          <w:rFonts w:ascii="Angsana New" w:hAnsi="Angsana New" w:hint="cs"/>
          <w:sz w:val="32"/>
          <w:szCs w:val="32"/>
          <w:cs/>
          <w:lang w:val="th-TH"/>
        </w:rPr>
        <w:t xml:space="preserve">“กลุ่มบริษัท”) </w:t>
      </w:r>
      <w:r w:rsidRPr="00604F82">
        <w:rPr>
          <w:rFonts w:ascii="Angsana New" w:hAnsi="Angsana New" w:hint="cs"/>
          <w:sz w:val="32"/>
          <w:szCs w:val="32"/>
          <w:cs/>
        </w:rPr>
        <w:t xml:space="preserve">โดยใช้หลักเกณฑ์เดียวกับงบการเงินรวมสำหรับปีสิ้นสุดวันที่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37C4F" w:rsidRPr="00604F82">
        <w:rPr>
          <w:rFonts w:ascii="Angsana New" w:hAnsi="Angsana New" w:hint="cs"/>
          <w:sz w:val="32"/>
          <w:szCs w:val="32"/>
        </w:rPr>
        <w:t>2568</w:t>
      </w:r>
      <w:r w:rsidR="001D116E" w:rsidRPr="00604F82">
        <w:rPr>
          <w:rFonts w:ascii="Angsana New" w:hAnsi="Angsana New" w:hint="cs"/>
          <w:sz w:val="32"/>
          <w:szCs w:val="32"/>
        </w:rPr>
        <w:t xml:space="preserve"> </w:t>
      </w:r>
      <w:r w:rsidR="001D116E" w:rsidRPr="00604F82">
        <w:rPr>
          <w:rFonts w:ascii="Angsana New" w:hAnsi="Angsana New" w:hint="cs"/>
          <w:sz w:val="32"/>
          <w:szCs w:val="32"/>
          <w:cs/>
        </w:rPr>
        <w:t>และไม่มีการเปลี่ยนแปลงโครงสร้างที่สำคัญเกี่ยวกับบริษัทย่อยในระหว่างงวด</w:t>
      </w:r>
    </w:p>
    <w:p w14:paraId="3DC04A2F" w14:textId="48650B54" w:rsidR="001D6E1F" w:rsidRPr="00604F82" w:rsidRDefault="00574A00" w:rsidP="00604F82">
      <w:pPr>
        <w:spacing w:before="120" w:after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1.</w:t>
      </w:r>
      <w:r w:rsidR="00DE3937" w:rsidRPr="00604F82">
        <w:rPr>
          <w:rFonts w:ascii="Angsana New" w:hAnsi="Angsana New" w:hint="cs"/>
          <w:b/>
          <w:bCs/>
          <w:sz w:val="32"/>
          <w:szCs w:val="32"/>
        </w:rPr>
        <w:t>3</w:t>
      </w:r>
      <w:r w:rsidRPr="00604F82">
        <w:rPr>
          <w:rFonts w:ascii="Angsana New" w:hAnsi="Angsana New" w:hint="cs"/>
          <w:b/>
          <w:bCs/>
          <w:sz w:val="32"/>
          <w:szCs w:val="32"/>
        </w:rPr>
        <w:tab/>
      </w:r>
      <w:r w:rsidRPr="00604F82">
        <w:rPr>
          <w:rFonts w:ascii="Angsana New" w:hAnsi="Angsana New" w:hint="cs"/>
          <w:b/>
          <w:bCs/>
          <w:sz w:val="32"/>
          <w:szCs w:val="32"/>
          <w:cs/>
          <w:lang w:val="th-TH"/>
        </w:rPr>
        <w:t>นโยบายการบัญชี</w:t>
      </w:r>
    </w:p>
    <w:p w14:paraId="14EAB934" w14:textId="4AF56D20" w:rsidR="001D6E1F" w:rsidRPr="00604F82" w:rsidRDefault="00574A00" w:rsidP="00604F82">
      <w:pPr>
        <w:spacing w:before="120" w:after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                        งบการเงินสำหรับปีสิ้นสุดวันที่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37C4F" w:rsidRPr="00604F82">
        <w:rPr>
          <w:rFonts w:ascii="Angsana New" w:hAnsi="Angsana New" w:hint="cs"/>
          <w:sz w:val="32"/>
          <w:szCs w:val="32"/>
        </w:rPr>
        <w:t>256</w:t>
      </w:r>
      <w:r w:rsidR="00307933" w:rsidRPr="00604F82">
        <w:rPr>
          <w:rFonts w:ascii="Angsana New" w:hAnsi="Angsana New" w:hint="cs"/>
          <w:sz w:val="32"/>
          <w:szCs w:val="32"/>
        </w:rPr>
        <w:t>8</w:t>
      </w:r>
    </w:p>
    <w:p w14:paraId="0BCFC85A" w14:textId="637CB4A5" w:rsidR="001D6E1F" w:rsidRPr="00604F82" w:rsidRDefault="000461EF" w:rsidP="00604F82">
      <w:pPr>
        <w:tabs>
          <w:tab w:val="left" w:pos="4140"/>
          <w:tab w:val="left" w:pos="6390"/>
        </w:tabs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 xml:space="preserve"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ที่เริ่มในหรือหลังวันที่ </w:t>
      </w:r>
      <w:r w:rsidRPr="00604F82">
        <w:rPr>
          <w:rFonts w:ascii="Angsana New" w:hAnsi="Angsana New" w:hint="cs"/>
          <w:sz w:val="32"/>
          <w:szCs w:val="32"/>
        </w:rPr>
        <w:t xml:space="preserve">1 </w:t>
      </w:r>
      <w:r w:rsidRPr="00604F82">
        <w:rPr>
          <w:rFonts w:ascii="Angsana New" w:hAnsi="Angsana New" w:hint="cs"/>
          <w:sz w:val="32"/>
          <w:szCs w:val="32"/>
          <w:cs/>
        </w:rPr>
        <w:t xml:space="preserve">มกราคม </w:t>
      </w:r>
      <w:r w:rsidRPr="00604F82">
        <w:rPr>
          <w:rFonts w:ascii="Angsana New" w:hAnsi="Angsana New" w:hint="cs"/>
          <w:sz w:val="32"/>
          <w:szCs w:val="32"/>
        </w:rPr>
        <w:t>256</w:t>
      </w:r>
      <w:r w:rsidR="00307933" w:rsidRPr="00604F82">
        <w:rPr>
          <w:rFonts w:ascii="Angsana New" w:hAnsi="Angsana New" w:hint="cs"/>
          <w:sz w:val="32"/>
          <w:szCs w:val="32"/>
        </w:rPr>
        <w:t>9</w:t>
      </w:r>
      <w:r w:rsidRPr="00604F82">
        <w:rPr>
          <w:rFonts w:ascii="Angsana New" w:hAnsi="Angsana New" w:hint="cs"/>
          <w:sz w:val="32"/>
          <w:szCs w:val="32"/>
        </w:rPr>
        <w:t xml:space="preserve"> </w:t>
      </w:r>
      <w:r w:rsidRPr="00604F82">
        <w:rPr>
          <w:rFonts w:ascii="Angsana New" w:hAnsi="Angsana New" w:hint="cs"/>
          <w:sz w:val="32"/>
          <w:szCs w:val="32"/>
          <w:cs/>
        </w:rPr>
        <w:t>ไม่มีผลกระทบอย่างเป็นสาระสำคัญต่องบการเงินของ</w:t>
      </w:r>
      <w:r w:rsidR="00385171" w:rsidRPr="00604F82">
        <w:rPr>
          <w:rFonts w:ascii="Angsana New" w:hAnsi="Angsana New" w:hint="cs"/>
          <w:sz w:val="32"/>
          <w:szCs w:val="32"/>
          <w:cs/>
        </w:rPr>
        <w:t xml:space="preserve">                      </w:t>
      </w:r>
      <w:r w:rsidRPr="00604F82">
        <w:rPr>
          <w:rFonts w:ascii="Angsana New" w:hAnsi="Angsana New" w:hint="cs"/>
          <w:sz w:val="32"/>
          <w:szCs w:val="32"/>
          <w:cs/>
        </w:rPr>
        <w:t>กลุ่มบริษัท</w:t>
      </w:r>
    </w:p>
    <w:p w14:paraId="5D55948C" w14:textId="77777777" w:rsidR="002E4A84" w:rsidRPr="00604F82" w:rsidRDefault="002E4A84" w:rsidP="00604F82">
      <w:pPr>
        <w:overflowPunct/>
        <w:autoSpaceDE/>
        <w:autoSpaceDN/>
        <w:adjustRightInd/>
        <w:spacing w:after="200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br w:type="page"/>
      </w:r>
    </w:p>
    <w:p w14:paraId="3D45CA9C" w14:textId="67770DB4" w:rsidR="001D6E1F" w:rsidRPr="00604F82" w:rsidRDefault="00574A00" w:rsidP="00604F82">
      <w:pPr>
        <w:tabs>
          <w:tab w:val="left" w:pos="1440"/>
        </w:tabs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lastRenderedPageBreak/>
        <w:t>2.</w:t>
      </w:r>
      <w:r w:rsidRPr="00604F82">
        <w:rPr>
          <w:rFonts w:ascii="Angsana New" w:hAnsi="Angsana New" w:hint="cs"/>
          <w:b/>
          <w:bCs/>
          <w:sz w:val="32"/>
          <w:szCs w:val="32"/>
          <w:cs/>
        </w:rPr>
        <w:tab/>
      </w:r>
      <w:bookmarkStart w:id="0" w:name="_Hlk133547307"/>
      <w:r w:rsidRPr="00604F82">
        <w:rPr>
          <w:rFonts w:ascii="Angsana New" w:hAnsi="Angsana New" w:hint="cs"/>
          <w:b/>
          <w:bCs/>
          <w:sz w:val="32"/>
          <w:szCs w:val="32"/>
          <w:cs/>
        </w:rPr>
        <w:t>รายการธุรกิจกับกิจการที่เกี่ยวข้องกัน</w:t>
      </w:r>
      <w:bookmarkEnd w:id="0"/>
    </w:p>
    <w:p w14:paraId="397A9911" w14:textId="157BE526" w:rsidR="001D6E1F" w:rsidRPr="00604F82" w:rsidRDefault="00574A00" w:rsidP="00604F82">
      <w:pPr>
        <w:tabs>
          <w:tab w:val="left" w:pos="720"/>
          <w:tab w:val="left" w:pos="900"/>
          <w:tab w:val="left" w:pos="1440"/>
          <w:tab w:val="left" w:pos="2160"/>
          <w:tab w:val="left" w:pos="3600"/>
          <w:tab w:val="right" w:pos="7470"/>
        </w:tabs>
        <w:spacing w:before="120" w:after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>ในระหว่างงวด กลุ่มบริษัทมีรายการธุรกิจที่สำคัญกับบุคคลหรือกิจการที่เกี่ยวข้องกัน รายการธุรกิจดังกล่าวเป็นไปตามเงื่อนไขทางการค้าและเกณฑ์ตามที่ตกลงกันระหว่างกลุ่มบริษัทและบุคคลหรือกิจการที่เกี่ยวข้องกันเหล่านั้น ซึ่งเป็นไปตามปกติธุรกิจ ทั้งนี้ ไม่มีการเปลี่ยนแปลงที่มีสาระสำคัญในนโยบาย</w:t>
      </w:r>
      <w:r w:rsidR="000461EF" w:rsidRPr="00604F82">
        <w:rPr>
          <w:rFonts w:ascii="Angsana New" w:hAnsi="Angsana New" w:hint="cs"/>
          <w:sz w:val="32"/>
          <w:szCs w:val="32"/>
          <w:cs/>
        </w:rPr>
        <w:t xml:space="preserve">                </w:t>
      </w:r>
      <w:r w:rsidRPr="00604F82">
        <w:rPr>
          <w:rFonts w:ascii="Angsana New" w:hAnsi="Angsana New" w:hint="cs"/>
          <w:sz w:val="32"/>
          <w:szCs w:val="32"/>
          <w:cs/>
        </w:rPr>
        <w:t>การกำหนดราคาของรายการธุรกิจกับกิจการที่เกี่ยวข้องกัน</w:t>
      </w:r>
    </w:p>
    <w:p w14:paraId="2F4EE536" w14:textId="77777777" w:rsidR="001D6E1F" w:rsidRPr="00604F82" w:rsidRDefault="00574A00" w:rsidP="00604F82">
      <w:pPr>
        <w:tabs>
          <w:tab w:val="left" w:pos="1440"/>
          <w:tab w:val="left" w:pos="2160"/>
          <w:tab w:val="left" w:pos="3600"/>
          <w:tab w:val="right" w:pos="7470"/>
        </w:tabs>
        <w:spacing w:before="120" w:after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>รายการธุรกิจกับกิจการที่เกี่ยวข้องกันสามารถสรุปได้ดังนี้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950"/>
        <w:gridCol w:w="1057"/>
        <w:gridCol w:w="1058"/>
        <w:gridCol w:w="1057"/>
        <w:gridCol w:w="1058"/>
      </w:tblGrid>
      <w:tr w:rsidR="00023DFF" w:rsidRPr="00604F82" w14:paraId="32864BC1" w14:textId="77777777">
        <w:trPr>
          <w:cantSplit/>
          <w:tblHeader/>
        </w:trPr>
        <w:tc>
          <w:tcPr>
            <w:tcW w:w="4950" w:type="dxa"/>
            <w:vAlign w:val="bottom"/>
          </w:tcPr>
          <w:p w14:paraId="52543DB2" w14:textId="77777777" w:rsidR="00023DFF" w:rsidRPr="00604F82" w:rsidRDefault="00023DFF" w:rsidP="00604F82">
            <w:pPr>
              <w:ind w:right="-36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4230" w:type="dxa"/>
            <w:gridSpan w:val="4"/>
            <w:vAlign w:val="bottom"/>
            <w:hideMark/>
          </w:tcPr>
          <w:p w14:paraId="04CFCA08" w14:textId="77777777" w:rsidR="00023DFF" w:rsidRPr="00604F82" w:rsidRDefault="00023DFF" w:rsidP="00604F82">
            <w:pPr>
              <w:ind w:left="-44" w:right="-36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</w:t>
            </w: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หน่วย</w:t>
            </w:r>
            <w:r w:rsidRPr="00604F82">
              <w:rPr>
                <w:rFonts w:ascii="Angsana New" w:hAnsi="Angsana New" w:hint="cs"/>
                <w:sz w:val="29"/>
                <w:szCs w:val="29"/>
              </w:rPr>
              <w:t xml:space="preserve">: </w:t>
            </w: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พันบาท</w:t>
            </w:r>
            <w:r w:rsidRPr="00604F82">
              <w:rPr>
                <w:rFonts w:ascii="Angsana New" w:hAnsi="Angsana New" w:hint="cs"/>
                <w:sz w:val="29"/>
                <w:szCs w:val="29"/>
              </w:rPr>
              <w:t>)</w:t>
            </w:r>
          </w:p>
        </w:tc>
      </w:tr>
      <w:tr w:rsidR="00023DFF" w:rsidRPr="00604F82" w14:paraId="10894EA4" w14:textId="77777777">
        <w:trPr>
          <w:cantSplit/>
          <w:tblHeader/>
        </w:trPr>
        <w:tc>
          <w:tcPr>
            <w:tcW w:w="4950" w:type="dxa"/>
            <w:vAlign w:val="bottom"/>
          </w:tcPr>
          <w:p w14:paraId="65150374" w14:textId="77777777" w:rsidR="00023DFF" w:rsidRPr="00604F82" w:rsidRDefault="00023DFF" w:rsidP="00604F82">
            <w:pPr>
              <w:ind w:right="-36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4230" w:type="dxa"/>
            <w:gridSpan w:val="4"/>
            <w:vAlign w:val="bottom"/>
            <w:hideMark/>
          </w:tcPr>
          <w:p w14:paraId="723258E5" w14:textId="77777777" w:rsidR="00023DFF" w:rsidRPr="00604F82" w:rsidRDefault="00023DFF" w:rsidP="00604F82">
            <w:pPr>
              <w:pBdr>
                <w:bottom w:val="single" w:sz="4" w:space="1" w:color="auto"/>
              </w:pBdr>
              <w:ind w:left="-44" w:right="-36"/>
              <w:jc w:val="center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 xml:space="preserve">สำหรับงวดสามเดือนสิ้นสุดวันที่ </w:t>
            </w:r>
            <w:r w:rsidRPr="00604F82">
              <w:rPr>
                <w:rFonts w:ascii="Angsana New" w:hAnsi="Angsana New" w:hint="cs"/>
                <w:sz w:val="29"/>
                <w:szCs w:val="29"/>
              </w:rPr>
              <w:t xml:space="preserve">31 </w:t>
            </w: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มีนาคม</w:t>
            </w:r>
          </w:p>
        </w:tc>
      </w:tr>
      <w:tr w:rsidR="00023DFF" w:rsidRPr="00604F82" w14:paraId="07581131" w14:textId="77777777">
        <w:trPr>
          <w:cantSplit/>
          <w:tblHeader/>
        </w:trPr>
        <w:tc>
          <w:tcPr>
            <w:tcW w:w="4950" w:type="dxa"/>
            <w:vAlign w:val="bottom"/>
          </w:tcPr>
          <w:p w14:paraId="7E9AB062" w14:textId="77777777" w:rsidR="00023DFF" w:rsidRPr="00604F82" w:rsidRDefault="00023DFF" w:rsidP="00604F82">
            <w:pPr>
              <w:ind w:right="-36"/>
              <w:jc w:val="center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2115" w:type="dxa"/>
            <w:gridSpan w:val="2"/>
            <w:vAlign w:val="bottom"/>
            <w:hideMark/>
          </w:tcPr>
          <w:p w14:paraId="0F6D9265" w14:textId="77777777" w:rsidR="00023DFF" w:rsidRPr="00604F82" w:rsidRDefault="00023DFF" w:rsidP="00604F82">
            <w:pPr>
              <w:pBdr>
                <w:bottom w:val="single" w:sz="4" w:space="1" w:color="auto"/>
              </w:pBdr>
              <w:ind w:left="-44" w:right="-36"/>
              <w:jc w:val="center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งบการเงินรวม</w:t>
            </w:r>
          </w:p>
        </w:tc>
        <w:tc>
          <w:tcPr>
            <w:tcW w:w="2115" w:type="dxa"/>
            <w:gridSpan w:val="2"/>
            <w:vAlign w:val="bottom"/>
            <w:hideMark/>
          </w:tcPr>
          <w:p w14:paraId="7995EAA7" w14:textId="77777777" w:rsidR="00023DFF" w:rsidRPr="00604F82" w:rsidRDefault="00023DFF" w:rsidP="00604F82">
            <w:pPr>
              <w:pBdr>
                <w:bottom w:val="single" w:sz="4" w:space="1" w:color="auto"/>
              </w:pBdr>
              <w:ind w:left="-44" w:right="-36"/>
              <w:jc w:val="center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งบการเงินเฉพาะกิจการ</w:t>
            </w:r>
          </w:p>
        </w:tc>
      </w:tr>
      <w:tr w:rsidR="00023DFF" w:rsidRPr="00604F82" w14:paraId="2947ECFB" w14:textId="77777777" w:rsidTr="00023DFF">
        <w:trPr>
          <w:tblHeader/>
        </w:trPr>
        <w:tc>
          <w:tcPr>
            <w:tcW w:w="4950" w:type="dxa"/>
            <w:vAlign w:val="bottom"/>
          </w:tcPr>
          <w:p w14:paraId="5898367A" w14:textId="77777777" w:rsidR="00023DFF" w:rsidRPr="00604F82" w:rsidRDefault="00023DFF" w:rsidP="00604F82">
            <w:pPr>
              <w:ind w:right="-36"/>
              <w:jc w:val="center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7" w:type="dxa"/>
            <w:vAlign w:val="bottom"/>
          </w:tcPr>
          <w:p w14:paraId="626ED091" w14:textId="7DEAC2B3" w:rsidR="00023DFF" w:rsidRPr="00604F82" w:rsidRDefault="00023DFF" w:rsidP="00604F82">
            <w:pPr>
              <w:ind w:left="-44" w:right="-36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2569</w:t>
            </w:r>
          </w:p>
        </w:tc>
        <w:tc>
          <w:tcPr>
            <w:tcW w:w="1058" w:type="dxa"/>
            <w:vAlign w:val="bottom"/>
            <w:hideMark/>
          </w:tcPr>
          <w:p w14:paraId="50443A3E" w14:textId="31A3617F" w:rsidR="00023DFF" w:rsidRPr="00604F82" w:rsidRDefault="00023DFF" w:rsidP="00604F82">
            <w:pPr>
              <w:ind w:left="-44" w:right="-36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2568</w:t>
            </w:r>
          </w:p>
        </w:tc>
        <w:tc>
          <w:tcPr>
            <w:tcW w:w="1057" w:type="dxa"/>
            <w:vAlign w:val="bottom"/>
          </w:tcPr>
          <w:p w14:paraId="647B481E" w14:textId="5C9E25F4" w:rsidR="00023DFF" w:rsidRPr="00604F82" w:rsidRDefault="00023DFF" w:rsidP="00604F82">
            <w:pPr>
              <w:ind w:left="-44" w:right="-36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2569</w:t>
            </w:r>
          </w:p>
        </w:tc>
        <w:tc>
          <w:tcPr>
            <w:tcW w:w="1058" w:type="dxa"/>
            <w:vAlign w:val="bottom"/>
            <w:hideMark/>
          </w:tcPr>
          <w:p w14:paraId="688AA0CE" w14:textId="0297FA2B" w:rsidR="00023DFF" w:rsidRPr="00604F82" w:rsidRDefault="00023DFF" w:rsidP="00604F82">
            <w:pPr>
              <w:ind w:left="-44" w:right="-36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2568</w:t>
            </w:r>
          </w:p>
        </w:tc>
      </w:tr>
      <w:tr w:rsidR="00023DFF" w:rsidRPr="00604F82" w14:paraId="4CC1EABD" w14:textId="77777777">
        <w:trPr>
          <w:trHeight w:val="80"/>
        </w:trPr>
        <w:tc>
          <w:tcPr>
            <w:tcW w:w="4950" w:type="dxa"/>
            <w:vAlign w:val="bottom"/>
            <w:hideMark/>
          </w:tcPr>
          <w:p w14:paraId="475B3379" w14:textId="77777777" w:rsidR="00023DFF" w:rsidRPr="00604F82" w:rsidRDefault="00023DFF" w:rsidP="00604F82">
            <w:pPr>
              <w:ind w:left="73" w:right="-36"/>
              <w:jc w:val="thaiDistribute"/>
              <w:rPr>
                <w:rFonts w:ascii="Angsana New" w:hAnsi="Angsana New"/>
                <w:b/>
                <w:bCs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b/>
                <w:bCs/>
                <w:sz w:val="29"/>
                <w:szCs w:val="29"/>
                <w:u w:val="single"/>
                <w:cs/>
              </w:rPr>
              <w:t>รายการธุรกิจกับบริษัทย่อย</w:t>
            </w:r>
          </w:p>
        </w:tc>
        <w:tc>
          <w:tcPr>
            <w:tcW w:w="1057" w:type="dxa"/>
            <w:vAlign w:val="bottom"/>
          </w:tcPr>
          <w:p w14:paraId="10D27E14" w14:textId="77777777" w:rsidR="00023DFF" w:rsidRPr="00604F82" w:rsidRDefault="00023DFF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8" w:type="dxa"/>
            <w:vAlign w:val="bottom"/>
          </w:tcPr>
          <w:p w14:paraId="763B85ED" w14:textId="77777777" w:rsidR="00023DFF" w:rsidRPr="00604F82" w:rsidRDefault="00023DFF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7" w:type="dxa"/>
            <w:vAlign w:val="bottom"/>
          </w:tcPr>
          <w:p w14:paraId="648DCBEF" w14:textId="77777777" w:rsidR="00023DFF" w:rsidRPr="00604F82" w:rsidRDefault="00023DFF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8" w:type="dxa"/>
            <w:vAlign w:val="bottom"/>
          </w:tcPr>
          <w:p w14:paraId="2ED56CF6" w14:textId="77777777" w:rsidR="00023DFF" w:rsidRPr="00604F82" w:rsidRDefault="00023DFF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</w:tr>
      <w:tr w:rsidR="00023DFF" w:rsidRPr="00604F82" w14:paraId="02BF06F9" w14:textId="77777777">
        <w:tc>
          <w:tcPr>
            <w:tcW w:w="4950" w:type="dxa"/>
            <w:vAlign w:val="bottom"/>
            <w:hideMark/>
          </w:tcPr>
          <w:p w14:paraId="4657388A" w14:textId="77777777" w:rsidR="00023DFF" w:rsidRPr="00604F82" w:rsidRDefault="00023DFF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</w:t>
            </w: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ตัดออกจากงบการเงินรวมแล้ว</w:t>
            </w:r>
            <w:r w:rsidRPr="00604F82">
              <w:rPr>
                <w:rFonts w:ascii="Angsana New" w:hAnsi="Angsana New" w:hint="cs"/>
                <w:sz w:val="29"/>
                <w:szCs w:val="29"/>
              </w:rPr>
              <w:t>)</w:t>
            </w:r>
          </w:p>
        </w:tc>
        <w:tc>
          <w:tcPr>
            <w:tcW w:w="1057" w:type="dxa"/>
            <w:vAlign w:val="bottom"/>
          </w:tcPr>
          <w:p w14:paraId="1B20E4D8" w14:textId="77777777" w:rsidR="00023DFF" w:rsidRPr="00604F82" w:rsidRDefault="00023DFF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8" w:type="dxa"/>
            <w:vAlign w:val="bottom"/>
          </w:tcPr>
          <w:p w14:paraId="57F7FCB9" w14:textId="77777777" w:rsidR="00023DFF" w:rsidRPr="00604F82" w:rsidRDefault="00023DFF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7" w:type="dxa"/>
            <w:vAlign w:val="bottom"/>
          </w:tcPr>
          <w:p w14:paraId="5FA71F45" w14:textId="77777777" w:rsidR="00023DFF" w:rsidRPr="00604F82" w:rsidRDefault="00023DFF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8" w:type="dxa"/>
            <w:vAlign w:val="bottom"/>
          </w:tcPr>
          <w:p w14:paraId="296780A5" w14:textId="77777777" w:rsidR="00023DFF" w:rsidRPr="00604F82" w:rsidRDefault="00023DFF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</w:tr>
      <w:tr w:rsidR="0051157C" w:rsidRPr="00604F82" w14:paraId="186A9AE5" w14:textId="77777777" w:rsidTr="00023DFF">
        <w:tc>
          <w:tcPr>
            <w:tcW w:w="4950" w:type="dxa"/>
            <w:vAlign w:val="bottom"/>
            <w:hideMark/>
          </w:tcPr>
          <w:p w14:paraId="757B2771" w14:textId="77777777" w:rsidR="0051157C" w:rsidRPr="00604F82" w:rsidRDefault="0051157C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ขายสินค้า</w:t>
            </w:r>
          </w:p>
        </w:tc>
        <w:tc>
          <w:tcPr>
            <w:tcW w:w="1057" w:type="dxa"/>
            <w:vAlign w:val="bottom"/>
          </w:tcPr>
          <w:p w14:paraId="10A5019B" w14:textId="2D262934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vAlign w:val="bottom"/>
            <w:hideMark/>
          </w:tcPr>
          <w:p w14:paraId="253B62EA" w14:textId="23A4A173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7" w:type="dxa"/>
            <w:vAlign w:val="bottom"/>
          </w:tcPr>
          <w:p w14:paraId="724E690C" w14:textId="1773C4E3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747</w:t>
            </w:r>
          </w:p>
        </w:tc>
        <w:tc>
          <w:tcPr>
            <w:tcW w:w="1058" w:type="dxa"/>
            <w:vAlign w:val="bottom"/>
            <w:hideMark/>
          </w:tcPr>
          <w:p w14:paraId="4520DA7C" w14:textId="0BC7277E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655</w:t>
            </w:r>
          </w:p>
        </w:tc>
      </w:tr>
      <w:tr w:rsidR="0051157C" w:rsidRPr="00604F82" w14:paraId="3468220F" w14:textId="77777777" w:rsidTr="00023DFF">
        <w:tc>
          <w:tcPr>
            <w:tcW w:w="4950" w:type="dxa"/>
            <w:vAlign w:val="bottom"/>
            <w:hideMark/>
          </w:tcPr>
          <w:p w14:paraId="4CC5007B" w14:textId="77777777" w:rsidR="0051157C" w:rsidRPr="00604F82" w:rsidRDefault="0051157C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ดอกเบี้ยรับ</w:t>
            </w:r>
          </w:p>
        </w:tc>
        <w:tc>
          <w:tcPr>
            <w:tcW w:w="1057" w:type="dxa"/>
            <w:vAlign w:val="bottom"/>
          </w:tcPr>
          <w:p w14:paraId="3CB05EDA" w14:textId="2C077114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vAlign w:val="bottom"/>
            <w:hideMark/>
          </w:tcPr>
          <w:p w14:paraId="5533A7D0" w14:textId="0E5BB699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7" w:type="dxa"/>
            <w:vAlign w:val="bottom"/>
          </w:tcPr>
          <w:p w14:paraId="39B9AF81" w14:textId="1571821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9,484</w:t>
            </w:r>
          </w:p>
        </w:tc>
        <w:tc>
          <w:tcPr>
            <w:tcW w:w="1058" w:type="dxa"/>
            <w:vAlign w:val="bottom"/>
            <w:hideMark/>
          </w:tcPr>
          <w:p w14:paraId="238EB2A5" w14:textId="06156615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7,850</w:t>
            </w:r>
          </w:p>
        </w:tc>
      </w:tr>
      <w:tr w:rsidR="0051157C" w:rsidRPr="00604F82" w14:paraId="111DD7A2" w14:textId="77777777" w:rsidTr="00023DFF">
        <w:tc>
          <w:tcPr>
            <w:tcW w:w="4950" w:type="dxa"/>
            <w:vAlign w:val="bottom"/>
            <w:hideMark/>
          </w:tcPr>
          <w:p w14:paraId="19EF632E" w14:textId="77777777" w:rsidR="0051157C" w:rsidRPr="00604F82" w:rsidRDefault="0051157C" w:rsidP="00604F82">
            <w:pPr>
              <w:ind w:left="73" w:right="-108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รายได้อื่น</w:t>
            </w:r>
          </w:p>
        </w:tc>
        <w:tc>
          <w:tcPr>
            <w:tcW w:w="1057" w:type="dxa"/>
            <w:vAlign w:val="bottom"/>
          </w:tcPr>
          <w:p w14:paraId="0FBCAB5D" w14:textId="3489E728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vAlign w:val="bottom"/>
            <w:hideMark/>
          </w:tcPr>
          <w:p w14:paraId="5406C57B" w14:textId="0527010F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7" w:type="dxa"/>
            <w:vAlign w:val="bottom"/>
          </w:tcPr>
          <w:p w14:paraId="22D2F074" w14:textId="10C10B0E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10,643</w:t>
            </w:r>
          </w:p>
        </w:tc>
        <w:tc>
          <w:tcPr>
            <w:tcW w:w="1058" w:type="dxa"/>
            <w:vAlign w:val="bottom"/>
            <w:hideMark/>
          </w:tcPr>
          <w:p w14:paraId="115F53C8" w14:textId="74FBE14F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5,954</w:t>
            </w:r>
          </w:p>
        </w:tc>
      </w:tr>
      <w:tr w:rsidR="0051157C" w:rsidRPr="00604F82" w14:paraId="780B8068" w14:textId="77777777" w:rsidTr="00023DFF">
        <w:tc>
          <w:tcPr>
            <w:tcW w:w="4950" w:type="dxa"/>
            <w:vAlign w:val="bottom"/>
            <w:hideMark/>
          </w:tcPr>
          <w:p w14:paraId="10368496" w14:textId="77777777" w:rsidR="0051157C" w:rsidRPr="00604F82" w:rsidRDefault="0051157C" w:rsidP="00604F82">
            <w:pPr>
              <w:ind w:left="73" w:right="-108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ซื้อวัตถุดิบ</w:t>
            </w:r>
          </w:p>
        </w:tc>
        <w:tc>
          <w:tcPr>
            <w:tcW w:w="1057" w:type="dxa"/>
            <w:vAlign w:val="bottom"/>
          </w:tcPr>
          <w:p w14:paraId="168918AE" w14:textId="21FAF18B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vAlign w:val="bottom"/>
            <w:hideMark/>
          </w:tcPr>
          <w:p w14:paraId="248488CE" w14:textId="264C57A8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7" w:type="dxa"/>
            <w:vAlign w:val="bottom"/>
          </w:tcPr>
          <w:p w14:paraId="0B810627" w14:textId="6D4994E6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vAlign w:val="bottom"/>
            <w:hideMark/>
          </w:tcPr>
          <w:p w14:paraId="6FD5CC4C" w14:textId="1AF87922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21,531</w:t>
            </w:r>
          </w:p>
        </w:tc>
      </w:tr>
      <w:tr w:rsidR="0051157C" w:rsidRPr="00604F82" w14:paraId="7D1B5929" w14:textId="77777777" w:rsidTr="00023DFF">
        <w:tc>
          <w:tcPr>
            <w:tcW w:w="4950" w:type="dxa"/>
            <w:vAlign w:val="bottom"/>
            <w:hideMark/>
          </w:tcPr>
          <w:p w14:paraId="6C4A1F46" w14:textId="77777777" w:rsidR="0051157C" w:rsidRPr="00604F82" w:rsidRDefault="0051157C" w:rsidP="00604F82">
            <w:pPr>
              <w:ind w:left="73" w:right="-108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ซื้อสินค้า</w:t>
            </w:r>
          </w:p>
        </w:tc>
        <w:tc>
          <w:tcPr>
            <w:tcW w:w="1057" w:type="dxa"/>
            <w:vAlign w:val="bottom"/>
          </w:tcPr>
          <w:p w14:paraId="729EA641" w14:textId="331134F8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vAlign w:val="bottom"/>
            <w:hideMark/>
          </w:tcPr>
          <w:p w14:paraId="4B5D061F" w14:textId="6EFA7423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7" w:type="dxa"/>
            <w:vAlign w:val="bottom"/>
          </w:tcPr>
          <w:p w14:paraId="4AC0AC80" w14:textId="35A61DD1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vAlign w:val="bottom"/>
            <w:hideMark/>
          </w:tcPr>
          <w:p w14:paraId="5CA69126" w14:textId="7D3973C4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741</w:t>
            </w:r>
          </w:p>
        </w:tc>
      </w:tr>
      <w:tr w:rsidR="0051157C" w:rsidRPr="00604F82" w14:paraId="14686365" w14:textId="77777777" w:rsidTr="00023DFF">
        <w:tc>
          <w:tcPr>
            <w:tcW w:w="4950" w:type="dxa"/>
            <w:vAlign w:val="bottom"/>
            <w:hideMark/>
          </w:tcPr>
          <w:p w14:paraId="1D386B7D" w14:textId="77777777" w:rsidR="0051157C" w:rsidRPr="00604F82" w:rsidRDefault="0051157C" w:rsidP="00604F82">
            <w:pPr>
              <w:ind w:left="73" w:right="-108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ค่าใช้จ่ายอื่น</w:t>
            </w:r>
          </w:p>
        </w:tc>
        <w:tc>
          <w:tcPr>
            <w:tcW w:w="1057" w:type="dxa"/>
            <w:vAlign w:val="bottom"/>
          </w:tcPr>
          <w:p w14:paraId="18805BFA" w14:textId="3629CEE8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vAlign w:val="bottom"/>
            <w:hideMark/>
          </w:tcPr>
          <w:p w14:paraId="0F5536D4" w14:textId="39AD0161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7" w:type="dxa"/>
            <w:vAlign w:val="bottom"/>
          </w:tcPr>
          <w:p w14:paraId="53250E8C" w14:textId="7CDF204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118</w:t>
            </w:r>
          </w:p>
        </w:tc>
        <w:tc>
          <w:tcPr>
            <w:tcW w:w="1058" w:type="dxa"/>
            <w:vAlign w:val="bottom"/>
            <w:hideMark/>
          </w:tcPr>
          <w:p w14:paraId="4FABFF27" w14:textId="4C863690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164</w:t>
            </w:r>
          </w:p>
        </w:tc>
      </w:tr>
      <w:tr w:rsidR="00AB2A68" w:rsidRPr="00604F82" w14:paraId="38F35849" w14:textId="77777777" w:rsidTr="00023DFF">
        <w:tc>
          <w:tcPr>
            <w:tcW w:w="4950" w:type="dxa"/>
            <w:vAlign w:val="bottom"/>
          </w:tcPr>
          <w:p w14:paraId="6DC87DE9" w14:textId="77777777" w:rsidR="00AB2A68" w:rsidRPr="00604F82" w:rsidRDefault="00AB2A68" w:rsidP="00604F82">
            <w:pPr>
              <w:ind w:left="73" w:right="-108"/>
              <w:jc w:val="thaiDistribute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057" w:type="dxa"/>
            <w:vAlign w:val="bottom"/>
          </w:tcPr>
          <w:p w14:paraId="3F9348AF" w14:textId="77777777" w:rsidR="00AB2A68" w:rsidRPr="00604F82" w:rsidRDefault="00AB2A68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8" w:type="dxa"/>
            <w:vAlign w:val="bottom"/>
          </w:tcPr>
          <w:p w14:paraId="105830ED" w14:textId="77777777" w:rsidR="00AB2A68" w:rsidRPr="00604F82" w:rsidRDefault="00AB2A68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7" w:type="dxa"/>
            <w:vAlign w:val="bottom"/>
          </w:tcPr>
          <w:p w14:paraId="2259B54A" w14:textId="77777777" w:rsidR="00AB2A68" w:rsidRPr="00604F82" w:rsidRDefault="00AB2A68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8" w:type="dxa"/>
            <w:vAlign w:val="bottom"/>
          </w:tcPr>
          <w:p w14:paraId="668C8C68" w14:textId="77777777" w:rsidR="00AB2A68" w:rsidRPr="00604F82" w:rsidRDefault="00AB2A68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</w:tr>
      <w:tr w:rsidR="0051157C" w:rsidRPr="00604F82" w14:paraId="3B0C9C0D" w14:textId="77777777">
        <w:tc>
          <w:tcPr>
            <w:tcW w:w="4950" w:type="dxa"/>
            <w:vAlign w:val="bottom"/>
            <w:hideMark/>
          </w:tcPr>
          <w:p w14:paraId="577C75E1" w14:textId="77777777" w:rsidR="0051157C" w:rsidRPr="00604F82" w:rsidRDefault="0051157C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b/>
                <w:bCs/>
                <w:spacing w:val="-8"/>
                <w:sz w:val="29"/>
                <w:szCs w:val="29"/>
                <w:u w:val="single"/>
                <w:cs/>
              </w:rPr>
              <w:t>รายการธุรกิจกับกิจการที่เกี่ยวข้องกัน</w:t>
            </w:r>
          </w:p>
        </w:tc>
        <w:tc>
          <w:tcPr>
            <w:tcW w:w="1057" w:type="dxa"/>
            <w:vAlign w:val="bottom"/>
          </w:tcPr>
          <w:p w14:paraId="5CC323BC" w14:textId="7777777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058" w:type="dxa"/>
            <w:vAlign w:val="bottom"/>
          </w:tcPr>
          <w:p w14:paraId="453ED749" w14:textId="7777777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057" w:type="dxa"/>
            <w:vAlign w:val="bottom"/>
          </w:tcPr>
          <w:p w14:paraId="16D5EC41" w14:textId="7777777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058" w:type="dxa"/>
            <w:vAlign w:val="bottom"/>
          </w:tcPr>
          <w:p w14:paraId="27D54033" w14:textId="7777777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</w:tr>
      <w:tr w:rsidR="0051157C" w:rsidRPr="00604F82" w14:paraId="69C088E2" w14:textId="77777777" w:rsidTr="00023DFF">
        <w:tc>
          <w:tcPr>
            <w:tcW w:w="4950" w:type="dxa"/>
            <w:vAlign w:val="bottom"/>
            <w:hideMark/>
          </w:tcPr>
          <w:p w14:paraId="6DCB690D" w14:textId="77777777" w:rsidR="0051157C" w:rsidRPr="00604F82" w:rsidRDefault="0051157C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ซื้อเครื่องจักรและอะไหล่</w:t>
            </w:r>
          </w:p>
        </w:tc>
        <w:tc>
          <w:tcPr>
            <w:tcW w:w="1057" w:type="dxa"/>
            <w:vAlign w:val="bottom"/>
          </w:tcPr>
          <w:p w14:paraId="2F89F8C2" w14:textId="0C433C95" w:rsidR="0051157C" w:rsidRPr="00604F82" w:rsidRDefault="005817C8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vAlign w:val="bottom"/>
            <w:hideMark/>
          </w:tcPr>
          <w:p w14:paraId="5B18E6A5" w14:textId="480ADCA2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31,130</w:t>
            </w:r>
          </w:p>
        </w:tc>
        <w:tc>
          <w:tcPr>
            <w:tcW w:w="1057" w:type="dxa"/>
          </w:tcPr>
          <w:p w14:paraId="65551C4F" w14:textId="60924A02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058" w:type="dxa"/>
            <w:hideMark/>
          </w:tcPr>
          <w:p w14:paraId="0D2BF0C6" w14:textId="085223E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22,733</w:t>
            </w:r>
          </w:p>
        </w:tc>
      </w:tr>
      <w:tr w:rsidR="0051157C" w:rsidRPr="00604F82" w14:paraId="01203BF8" w14:textId="77777777" w:rsidTr="00023DFF">
        <w:tc>
          <w:tcPr>
            <w:tcW w:w="4950" w:type="dxa"/>
            <w:vAlign w:val="bottom"/>
            <w:hideMark/>
          </w:tcPr>
          <w:p w14:paraId="1A5045B5" w14:textId="77777777" w:rsidR="0051157C" w:rsidRPr="00604F82" w:rsidRDefault="0051157C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ค่าขนส่ง</w:t>
            </w:r>
          </w:p>
        </w:tc>
        <w:tc>
          <w:tcPr>
            <w:tcW w:w="1057" w:type="dxa"/>
            <w:vAlign w:val="bottom"/>
          </w:tcPr>
          <w:p w14:paraId="148EF10C" w14:textId="0B43596D" w:rsidR="0051157C" w:rsidRPr="00604F82" w:rsidRDefault="009B52E3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2,818</w:t>
            </w:r>
          </w:p>
        </w:tc>
        <w:tc>
          <w:tcPr>
            <w:tcW w:w="1058" w:type="dxa"/>
            <w:vAlign w:val="bottom"/>
            <w:hideMark/>
          </w:tcPr>
          <w:p w14:paraId="4AC206FE" w14:textId="340BCBD3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1,898</w:t>
            </w:r>
          </w:p>
        </w:tc>
        <w:tc>
          <w:tcPr>
            <w:tcW w:w="1057" w:type="dxa"/>
          </w:tcPr>
          <w:p w14:paraId="10930981" w14:textId="58736D5F" w:rsidR="0051157C" w:rsidRPr="00604F82" w:rsidRDefault="00491253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2,213</w:t>
            </w:r>
          </w:p>
        </w:tc>
        <w:tc>
          <w:tcPr>
            <w:tcW w:w="1058" w:type="dxa"/>
            <w:hideMark/>
          </w:tcPr>
          <w:p w14:paraId="73E05B6C" w14:textId="4CD1A36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1,456</w:t>
            </w:r>
          </w:p>
        </w:tc>
      </w:tr>
      <w:tr w:rsidR="0051157C" w:rsidRPr="00604F82" w14:paraId="569FD0EC" w14:textId="77777777" w:rsidTr="00023DFF">
        <w:tc>
          <w:tcPr>
            <w:tcW w:w="4950" w:type="dxa"/>
            <w:vAlign w:val="bottom"/>
            <w:hideMark/>
          </w:tcPr>
          <w:p w14:paraId="4CA944C7" w14:textId="77777777" w:rsidR="0051157C" w:rsidRPr="00604F82" w:rsidRDefault="0051157C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ค่าใช้จ่ายอื่น</w:t>
            </w:r>
          </w:p>
        </w:tc>
        <w:tc>
          <w:tcPr>
            <w:tcW w:w="1057" w:type="dxa"/>
            <w:vAlign w:val="bottom"/>
          </w:tcPr>
          <w:p w14:paraId="14C05C2A" w14:textId="6B6C9633" w:rsidR="0051157C" w:rsidRPr="00604F82" w:rsidRDefault="00565192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18</w:t>
            </w:r>
          </w:p>
        </w:tc>
        <w:tc>
          <w:tcPr>
            <w:tcW w:w="1058" w:type="dxa"/>
            <w:vAlign w:val="bottom"/>
            <w:hideMark/>
          </w:tcPr>
          <w:p w14:paraId="329C7C58" w14:textId="1C7D7FD5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126</w:t>
            </w:r>
          </w:p>
        </w:tc>
        <w:tc>
          <w:tcPr>
            <w:tcW w:w="1057" w:type="dxa"/>
            <w:vAlign w:val="bottom"/>
          </w:tcPr>
          <w:p w14:paraId="385B0194" w14:textId="169B343E" w:rsidR="0051157C" w:rsidRPr="00604F82" w:rsidRDefault="00565192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18</w:t>
            </w:r>
          </w:p>
        </w:tc>
        <w:tc>
          <w:tcPr>
            <w:tcW w:w="1058" w:type="dxa"/>
            <w:vAlign w:val="bottom"/>
            <w:hideMark/>
          </w:tcPr>
          <w:p w14:paraId="16585ACB" w14:textId="5B9BC4B5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114</w:t>
            </w:r>
          </w:p>
        </w:tc>
      </w:tr>
      <w:tr w:rsidR="00AB2A68" w:rsidRPr="00604F82" w14:paraId="177EFA08" w14:textId="77777777" w:rsidTr="00023DFF">
        <w:tc>
          <w:tcPr>
            <w:tcW w:w="4950" w:type="dxa"/>
            <w:vAlign w:val="bottom"/>
          </w:tcPr>
          <w:p w14:paraId="159DBEA4" w14:textId="77777777" w:rsidR="00AB2A68" w:rsidRPr="00604F82" w:rsidRDefault="00AB2A68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057" w:type="dxa"/>
            <w:vAlign w:val="bottom"/>
          </w:tcPr>
          <w:p w14:paraId="5FA7548C" w14:textId="77777777" w:rsidR="00AB2A68" w:rsidRPr="00604F82" w:rsidRDefault="00AB2A68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8" w:type="dxa"/>
            <w:vAlign w:val="bottom"/>
          </w:tcPr>
          <w:p w14:paraId="316356D4" w14:textId="77777777" w:rsidR="00AB2A68" w:rsidRPr="00604F82" w:rsidRDefault="00AB2A68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7" w:type="dxa"/>
            <w:vAlign w:val="bottom"/>
          </w:tcPr>
          <w:p w14:paraId="4B06BFEF" w14:textId="77777777" w:rsidR="00AB2A68" w:rsidRPr="00604F82" w:rsidRDefault="00AB2A68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58" w:type="dxa"/>
            <w:vAlign w:val="bottom"/>
          </w:tcPr>
          <w:p w14:paraId="5CFE0126" w14:textId="77777777" w:rsidR="00AB2A68" w:rsidRPr="00604F82" w:rsidRDefault="00AB2A68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</w:tr>
      <w:tr w:rsidR="0051157C" w:rsidRPr="00604F82" w14:paraId="660A899B" w14:textId="77777777">
        <w:tc>
          <w:tcPr>
            <w:tcW w:w="4950" w:type="dxa"/>
            <w:vAlign w:val="bottom"/>
            <w:hideMark/>
          </w:tcPr>
          <w:p w14:paraId="1DD0B8EF" w14:textId="77777777" w:rsidR="0051157C" w:rsidRPr="00604F82" w:rsidRDefault="0051157C" w:rsidP="00604F82">
            <w:pPr>
              <w:ind w:left="73" w:right="-110"/>
              <w:rPr>
                <w:rFonts w:ascii="Angsana New" w:hAnsi="Angsana New"/>
                <w:b/>
                <w:bCs/>
                <w:spacing w:val="-8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b/>
                <w:bCs/>
                <w:spacing w:val="-8"/>
                <w:sz w:val="29"/>
                <w:szCs w:val="29"/>
                <w:u w:val="single"/>
                <w:cs/>
              </w:rPr>
              <w:t>รายการธุรกิจกับกรรมการของบริษัทฯและบุคคลที่เกี่ยวข้องกัน</w:t>
            </w:r>
          </w:p>
        </w:tc>
        <w:tc>
          <w:tcPr>
            <w:tcW w:w="1057" w:type="dxa"/>
            <w:vAlign w:val="bottom"/>
          </w:tcPr>
          <w:p w14:paraId="6B536D02" w14:textId="7777777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058" w:type="dxa"/>
            <w:vAlign w:val="bottom"/>
          </w:tcPr>
          <w:p w14:paraId="7A89CACD" w14:textId="7777777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057" w:type="dxa"/>
            <w:vAlign w:val="bottom"/>
          </w:tcPr>
          <w:p w14:paraId="13361C07" w14:textId="7777777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058" w:type="dxa"/>
            <w:vAlign w:val="bottom"/>
          </w:tcPr>
          <w:p w14:paraId="1DDDEE45" w14:textId="77777777" w:rsidR="0051157C" w:rsidRPr="00604F82" w:rsidRDefault="0051157C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</w:p>
        </w:tc>
      </w:tr>
      <w:tr w:rsidR="00E8263B" w:rsidRPr="00604F82" w14:paraId="5296C266" w14:textId="77777777" w:rsidTr="00AF680F">
        <w:tc>
          <w:tcPr>
            <w:tcW w:w="4950" w:type="dxa"/>
            <w:vAlign w:val="bottom"/>
            <w:hideMark/>
          </w:tcPr>
          <w:p w14:paraId="3D4DF685" w14:textId="77777777" w:rsidR="00E8263B" w:rsidRPr="00604F82" w:rsidRDefault="00E8263B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ซื้อสินค้า</w:t>
            </w:r>
          </w:p>
        </w:tc>
        <w:tc>
          <w:tcPr>
            <w:tcW w:w="1057" w:type="dxa"/>
            <w:vAlign w:val="bottom"/>
          </w:tcPr>
          <w:p w14:paraId="72F725C7" w14:textId="5D3FB2E4" w:rsidR="00E8263B" w:rsidRPr="00604F82" w:rsidRDefault="00E8263B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1,755</w:t>
            </w:r>
          </w:p>
        </w:tc>
        <w:tc>
          <w:tcPr>
            <w:tcW w:w="1058" w:type="dxa"/>
            <w:vAlign w:val="bottom"/>
            <w:hideMark/>
          </w:tcPr>
          <w:p w14:paraId="0E713EDA" w14:textId="650527F9" w:rsidR="00E8263B" w:rsidRPr="00604F82" w:rsidRDefault="00E8263B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939</w:t>
            </w:r>
          </w:p>
        </w:tc>
        <w:tc>
          <w:tcPr>
            <w:tcW w:w="1057" w:type="dxa"/>
            <w:vAlign w:val="bottom"/>
          </w:tcPr>
          <w:p w14:paraId="2984F8E7" w14:textId="5D4D6979" w:rsidR="00E8263B" w:rsidRPr="00604F82" w:rsidRDefault="00E8263B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1,755</w:t>
            </w:r>
          </w:p>
        </w:tc>
        <w:tc>
          <w:tcPr>
            <w:tcW w:w="1058" w:type="dxa"/>
            <w:hideMark/>
          </w:tcPr>
          <w:p w14:paraId="6D4D893C" w14:textId="10245774" w:rsidR="00E8263B" w:rsidRPr="00604F82" w:rsidRDefault="00E8263B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939</w:t>
            </w:r>
          </w:p>
        </w:tc>
      </w:tr>
      <w:tr w:rsidR="00E8263B" w:rsidRPr="00604F82" w14:paraId="0054F553" w14:textId="77777777" w:rsidTr="00AF680F">
        <w:tc>
          <w:tcPr>
            <w:tcW w:w="4950" w:type="dxa"/>
            <w:vAlign w:val="bottom"/>
            <w:hideMark/>
          </w:tcPr>
          <w:p w14:paraId="7CACA9C7" w14:textId="77777777" w:rsidR="00E8263B" w:rsidRPr="00604F82" w:rsidRDefault="00E8263B" w:rsidP="00604F82">
            <w:pPr>
              <w:ind w:left="73" w:right="-36"/>
              <w:jc w:val="thaiDistribute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ค่าใช้จ่ายอื่น</w:t>
            </w:r>
          </w:p>
        </w:tc>
        <w:tc>
          <w:tcPr>
            <w:tcW w:w="1057" w:type="dxa"/>
            <w:vAlign w:val="bottom"/>
          </w:tcPr>
          <w:p w14:paraId="06FA389F" w14:textId="479F01E6" w:rsidR="00E8263B" w:rsidRPr="00604F82" w:rsidRDefault="00E8263B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37</w:t>
            </w:r>
          </w:p>
        </w:tc>
        <w:tc>
          <w:tcPr>
            <w:tcW w:w="1058" w:type="dxa"/>
            <w:vAlign w:val="bottom"/>
            <w:hideMark/>
          </w:tcPr>
          <w:p w14:paraId="485AF305" w14:textId="27E26515" w:rsidR="00E8263B" w:rsidRPr="00604F82" w:rsidRDefault="00E8263B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35</w:t>
            </w:r>
          </w:p>
        </w:tc>
        <w:tc>
          <w:tcPr>
            <w:tcW w:w="1057" w:type="dxa"/>
            <w:vAlign w:val="bottom"/>
          </w:tcPr>
          <w:p w14:paraId="6429D6B0" w14:textId="7DD43E8A" w:rsidR="00E8263B" w:rsidRPr="00604F82" w:rsidRDefault="00E8263B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37</w:t>
            </w:r>
          </w:p>
        </w:tc>
        <w:tc>
          <w:tcPr>
            <w:tcW w:w="1058" w:type="dxa"/>
            <w:hideMark/>
          </w:tcPr>
          <w:p w14:paraId="341E0FE8" w14:textId="59717DDA" w:rsidR="00E8263B" w:rsidRPr="00604F82" w:rsidRDefault="00E8263B" w:rsidP="00604F82">
            <w:pPr>
              <w:ind w:left="-288" w:right="117"/>
              <w:jc w:val="right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35</w:t>
            </w:r>
          </w:p>
        </w:tc>
      </w:tr>
    </w:tbl>
    <w:p w14:paraId="68DFE12A" w14:textId="77777777" w:rsidR="002E4A84" w:rsidRPr="00604F82" w:rsidRDefault="002E4A84" w:rsidP="00604F82">
      <w:pPr>
        <w:tabs>
          <w:tab w:val="left" w:pos="900"/>
          <w:tab w:val="left" w:pos="1440"/>
          <w:tab w:val="left" w:pos="2160"/>
          <w:tab w:val="left" w:pos="3600"/>
          <w:tab w:val="right" w:pos="7470"/>
        </w:tabs>
        <w:spacing w:before="120"/>
        <w:ind w:left="605" w:hanging="605"/>
        <w:jc w:val="thaiDistribute"/>
        <w:rPr>
          <w:rFonts w:ascii="Angsana New" w:hAnsi="Angsana New"/>
          <w:sz w:val="32"/>
          <w:szCs w:val="32"/>
          <w:cs/>
        </w:rPr>
      </w:pPr>
    </w:p>
    <w:p w14:paraId="4CD437CD" w14:textId="77777777" w:rsidR="002E4A84" w:rsidRPr="00604F82" w:rsidRDefault="002E4A84" w:rsidP="00604F82">
      <w:pPr>
        <w:overflowPunct/>
        <w:autoSpaceDE/>
        <w:autoSpaceDN/>
        <w:adjustRightInd/>
        <w:spacing w:after="200"/>
        <w:rPr>
          <w:rFonts w:ascii="Angsana New" w:hAnsi="Angsana New"/>
          <w:sz w:val="32"/>
          <w:szCs w:val="32"/>
          <w:cs/>
        </w:rPr>
      </w:pPr>
      <w:r w:rsidRPr="00604F82">
        <w:rPr>
          <w:rFonts w:ascii="Angsana New" w:hAnsi="Angsana New" w:hint="cs"/>
          <w:sz w:val="32"/>
          <w:szCs w:val="32"/>
          <w:cs/>
        </w:rPr>
        <w:br w:type="page"/>
      </w:r>
    </w:p>
    <w:p w14:paraId="750109D7" w14:textId="6FCDFF9E" w:rsidR="001D6E1F" w:rsidRPr="00604F82" w:rsidRDefault="0053671A" w:rsidP="00604F82">
      <w:pPr>
        <w:tabs>
          <w:tab w:val="left" w:pos="900"/>
          <w:tab w:val="left" w:pos="1440"/>
          <w:tab w:val="left" w:pos="2160"/>
          <w:tab w:val="left" w:pos="3600"/>
          <w:tab w:val="right" w:pos="7470"/>
        </w:tabs>
        <w:spacing w:before="120" w:after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lastRenderedPageBreak/>
        <w:tab/>
      </w:r>
      <w:r w:rsidR="00574A00" w:rsidRPr="00604F82">
        <w:rPr>
          <w:rFonts w:ascii="Angsana New" w:hAnsi="Angsana New" w:hint="cs"/>
          <w:sz w:val="32"/>
          <w:szCs w:val="32"/>
          <w:cs/>
        </w:rPr>
        <w:t>ยอดคงค้างระหว่าง</w:t>
      </w:r>
      <w:r w:rsidR="001B353C" w:rsidRPr="00604F82">
        <w:rPr>
          <w:rFonts w:ascii="Angsana New" w:hAnsi="Angsana New" w:hint="cs"/>
          <w:sz w:val="32"/>
          <w:szCs w:val="32"/>
          <w:cs/>
        </w:rPr>
        <w:t>กลุ่ม</w:t>
      </w:r>
      <w:r w:rsidR="00574A00" w:rsidRPr="00604F82">
        <w:rPr>
          <w:rFonts w:ascii="Angsana New" w:hAnsi="Angsana New" w:hint="cs"/>
          <w:sz w:val="32"/>
          <w:szCs w:val="32"/>
          <w:cs/>
        </w:rPr>
        <w:t>บริษัทและกิจการที่เกี่ยวข้องกัน</w:t>
      </w:r>
      <w:r w:rsidR="00DC7022" w:rsidRPr="00604F82">
        <w:rPr>
          <w:rFonts w:ascii="Angsana New" w:hAnsi="Angsana New" w:hint="cs"/>
          <w:sz w:val="32"/>
          <w:szCs w:val="32"/>
          <w:cs/>
        </w:rPr>
        <w:t xml:space="preserve"> ณ</w:t>
      </w:r>
      <w:r w:rsidR="00574A00" w:rsidRPr="00604F82">
        <w:rPr>
          <w:rFonts w:ascii="Angsana New" w:hAnsi="Angsana New" w:hint="cs"/>
          <w:sz w:val="32"/>
          <w:szCs w:val="32"/>
          <w:cs/>
        </w:rPr>
        <w:t xml:space="preserve"> </w:t>
      </w:r>
      <w:r w:rsidR="00DC7022" w:rsidRPr="00604F82">
        <w:rPr>
          <w:rFonts w:ascii="Angsana New" w:hAnsi="Angsana New" w:hint="cs"/>
          <w:sz w:val="32"/>
          <w:szCs w:val="32"/>
          <w:cs/>
        </w:rPr>
        <w:t xml:space="preserve">วันที่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hAnsi="Angsana New" w:hint="cs"/>
          <w:sz w:val="32"/>
          <w:szCs w:val="32"/>
        </w:rPr>
        <w:t>2569</w:t>
      </w:r>
      <w:r w:rsidR="00DC7022" w:rsidRPr="00604F82">
        <w:rPr>
          <w:rFonts w:ascii="Angsana New" w:hAnsi="Angsana New" w:hint="cs"/>
          <w:sz w:val="32"/>
          <w:szCs w:val="32"/>
          <w:cs/>
        </w:rPr>
        <w:t xml:space="preserve"> และ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37C4F" w:rsidRPr="00604F82">
        <w:rPr>
          <w:rFonts w:ascii="Angsana New" w:hAnsi="Angsana New" w:hint="cs"/>
          <w:sz w:val="32"/>
          <w:szCs w:val="32"/>
        </w:rPr>
        <w:t>2568</w:t>
      </w:r>
      <w:r w:rsidR="00DC7022" w:rsidRPr="00604F82">
        <w:rPr>
          <w:rFonts w:ascii="Angsana New" w:hAnsi="Angsana New" w:hint="cs"/>
          <w:sz w:val="32"/>
          <w:szCs w:val="32"/>
        </w:rPr>
        <w:t xml:space="preserve">                </w:t>
      </w:r>
      <w:r w:rsidR="00574A00" w:rsidRPr="00604F82">
        <w:rPr>
          <w:rFonts w:ascii="Angsana New" w:hAnsi="Angsana New" w:hint="cs"/>
          <w:sz w:val="32"/>
          <w:szCs w:val="32"/>
          <w:cs/>
        </w:rPr>
        <w:t>มีรายละเอียดดังนี้</w:t>
      </w:r>
    </w:p>
    <w:tbl>
      <w:tblPr>
        <w:tblW w:w="954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770"/>
        <w:gridCol w:w="1192"/>
        <w:gridCol w:w="1193"/>
        <w:gridCol w:w="1192"/>
        <w:gridCol w:w="1193"/>
      </w:tblGrid>
      <w:tr w:rsidR="002729CF" w:rsidRPr="00604F82" w14:paraId="57F96DC8" w14:textId="77777777" w:rsidTr="002E4A84">
        <w:trPr>
          <w:cantSplit/>
          <w:tblHeader/>
        </w:trPr>
        <w:tc>
          <w:tcPr>
            <w:tcW w:w="9540" w:type="dxa"/>
            <w:gridSpan w:val="5"/>
            <w:hideMark/>
          </w:tcPr>
          <w:p w14:paraId="59A2DCB2" w14:textId="74DED0DD" w:rsidR="002729CF" w:rsidRPr="00604F82" w:rsidRDefault="002729CF" w:rsidP="00604F82">
            <w:pPr>
              <w:widowControl w:val="0"/>
              <w:ind w:right="-15"/>
              <w:jc w:val="right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(</w:t>
            </w: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หน่วย</w:t>
            </w:r>
            <w:r w:rsidRPr="00604F82">
              <w:rPr>
                <w:rFonts w:ascii="Angsana New" w:hAnsi="Angsana New" w:hint="cs"/>
                <w:sz w:val="27"/>
                <w:szCs w:val="27"/>
              </w:rPr>
              <w:t xml:space="preserve">: </w:t>
            </w:r>
            <w:r w:rsidR="006E64AC" w:rsidRPr="00604F82">
              <w:rPr>
                <w:rFonts w:ascii="Angsana New" w:hAnsi="Angsana New" w:hint="cs"/>
                <w:sz w:val="27"/>
                <w:szCs w:val="27"/>
                <w:cs/>
              </w:rPr>
              <w:t>พัน</w:t>
            </w: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บาท</w:t>
            </w:r>
            <w:r w:rsidRPr="00604F82">
              <w:rPr>
                <w:rFonts w:ascii="Angsana New" w:hAnsi="Angsana New" w:hint="cs"/>
                <w:sz w:val="27"/>
                <w:szCs w:val="27"/>
              </w:rPr>
              <w:t>)</w:t>
            </w:r>
          </w:p>
        </w:tc>
      </w:tr>
      <w:tr w:rsidR="002729CF" w:rsidRPr="00604F82" w14:paraId="5717B0C4" w14:textId="77777777" w:rsidTr="002E4A84">
        <w:trPr>
          <w:cantSplit/>
          <w:tblHeader/>
        </w:trPr>
        <w:tc>
          <w:tcPr>
            <w:tcW w:w="4770" w:type="dxa"/>
          </w:tcPr>
          <w:p w14:paraId="16F578AF" w14:textId="77777777" w:rsidR="002729CF" w:rsidRPr="00604F82" w:rsidRDefault="002729CF" w:rsidP="00604F82">
            <w:pPr>
              <w:widowControl w:val="0"/>
              <w:ind w:right="-72"/>
              <w:jc w:val="center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2385" w:type="dxa"/>
            <w:gridSpan w:val="2"/>
            <w:hideMark/>
          </w:tcPr>
          <w:p w14:paraId="6223A20C" w14:textId="77777777" w:rsidR="002729CF" w:rsidRPr="00604F82" w:rsidRDefault="002729CF" w:rsidP="00604F82">
            <w:pPr>
              <w:widowControl w:val="0"/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งบการเงินรวม</w:t>
            </w:r>
          </w:p>
        </w:tc>
        <w:tc>
          <w:tcPr>
            <w:tcW w:w="2385" w:type="dxa"/>
            <w:gridSpan w:val="2"/>
            <w:hideMark/>
          </w:tcPr>
          <w:p w14:paraId="0C0C8359" w14:textId="77777777" w:rsidR="002729CF" w:rsidRPr="00604F82" w:rsidRDefault="002729CF" w:rsidP="00604F82">
            <w:pPr>
              <w:widowControl w:val="0"/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งบการเงินเฉพาะกิจการ</w:t>
            </w:r>
          </w:p>
        </w:tc>
      </w:tr>
      <w:tr w:rsidR="003E2D90" w:rsidRPr="00604F82" w14:paraId="35E2171F" w14:textId="77777777" w:rsidTr="002E4A84">
        <w:trPr>
          <w:cantSplit/>
          <w:tblHeader/>
        </w:trPr>
        <w:tc>
          <w:tcPr>
            <w:tcW w:w="4770" w:type="dxa"/>
          </w:tcPr>
          <w:p w14:paraId="42E53B53" w14:textId="77777777" w:rsidR="003E2D90" w:rsidRPr="00604F82" w:rsidRDefault="003E2D90" w:rsidP="00604F82">
            <w:pPr>
              <w:widowControl w:val="0"/>
              <w:ind w:left="-108" w:right="-72"/>
              <w:jc w:val="center"/>
              <w:rPr>
                <w:rFonts w:ascii="Angsana New" w:hAnsi="Angsana New"/>
                <w:sz w:val="27"/>
                <w:szCs w:val="27"/>
                <w:u w:val="single"/>
              </w:rPr>
            </w:pPr>
          </w:p>
        </w:tc>
        <w:tc>
          <w:tcPr>
            <w:tcW w:w="1192" w:type="dxa"/>
            <w:hideMark/>
          </w:tcPr>
          <w:p w14:paraId="6F21BD1C" w14:textId="1AE73B72" w:rsidR="003E2D90" w:rsidRPr="00604F82" w:rsidRDefault="00C37C4F" w:rsidP="00604F82">
            <w:pPr>
              <w:widowControl w:val="0"/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7"/>
                <w:szCs w:val="27"/>
                <w:u w:val="single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 xml:space="preserve">31 </w:t>
            </w: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z w:val="27"/>
                <w:szCs w:val="27"/>
              </w:rPr>
              <w:t>2569</w:t>
            </w:r>
          </w:p>
        </w:tc>
        <w:tc>
          <w:tcPr>
            <w:tcW w:w="1193" w:type="dxa"/>
            <w:hideMark/>
          </w:tcPr>
          <w:p w14:paraId="7C60D2D4" w14:textId="2FE6ED86" w:rsidR="003E2D90" w:rsidRPr="00604F82" w:rsidRDefault="00C37C4F" w:rsidP="00604F82">
            <w:pPr>
              <w:widowControl w:val="0"/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7"/>
                <w:szCs w:val="27"/>
                <w:u w:val="single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 xml:space="preserve">31 </w:t>
            </w: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 xml:space="preserve">ธันวาคม </w:t>
            </w:r>
            <w:r w:rsidRPr="00604F82">
              <w:rPr>
                <w:rFonts w:ascii="Angsana New" w:hAnsi="Angsana New" w:hint="cs"/>
                <w:sz w:val="27"/>
                <w:szCs w:val="27"/>
              </w:rPr>
              <w:t>2568</w:t>
            </w:r>
          </w:p>
        </w:tc>
        <w:tc>
          <w:tcPr>
            <w:tcW w:w="1192" w:type="dxa"/>
            <w:hideMark/>
          </w:tcPr>
          <w:p w14:paraId="2985125E" w14:textId="3CDE0B37" w:rsidR="003E2D90" w:rsidRPr="00604F82" w:rsidRDefault="00C37C4F" w:rsidP="00604F82">
            <w:pPr>
              <w:widowControl w:val="0"/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7"/>
                <w:szCs w:val="27"/>
                <w:u w:val="single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 xml:space="preserve">31 </w:t>
            </w: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z w:val="27"/>
                <w:szCs w:val="27"/>
              </w:rPr>
              <w:t>2569</w:t>
            </w:r>
          </w:p>
        </w:tc>
        <w:tc>
          <w:tcPr>
            <w:tcW w:w="1193" w:type="dxa"/>
            <w:hideMark/>
          </w:tcPr>
          <w:p w14:paraId="711E63A8" w14:textId="41D047CD" w:rsidR="003E2D90" w:rsidRPr="00604F82" w:rsidRDefault="00C37C4F" w:rsidP="00604F82">
            <w:pPr>
              <w:widowControl w:val="0"/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7"/>
                <w:szCs w:val="27"/>
                <w:u w:val="single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 xml:space="preserve">31 </w:t>
            </w: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 xml:space="preserve">ธันวาคม </w:t>
            </w:r>
            <w:r w:rsidRPr="00604F82">
              <w:rPr>
                <w:rFonts w:ascii="Angsana New" w:hAnsi="Angsana New" w:hint="cs"/>
                <w:sz w:val="27"/>
                <w:szCs w:val="27"/>
              </w:rPr>
              <w:t>2568</w:t>
            </w:r>
          </w:p>
        </w:tc>
      </w:tr>
      <w:tr w:rsidR="002729CF" w:rsidRPr="00604F82" w14:paraId="1A9F40D7" w14:textId="77777777" w:rsidTr="002E4A84">
        <w:trPr>
          <w:cantSplit/>
          <w:tblHeader/>
        </w:trPr>
        <w:tc>
          <w:tcPr>
            <w:tcW w:w="4770" w:type="dxa"/>
          </w:tcPr>
          <w:p w14:paraId="3D9DDA1A" w14:textId="77777777" w:rsidR="002729CF" w:rsidRPr="00604F82" w:rsidRDefault="002729CF" w:rsidP="00604F82">
            <w:pPr>
              <w:widowControl w:val="0"/>
              <w:ind w:left="-108" w:right="-72"/>
              <w:jc w:val="center"/>
              <w:rPr>
                <w:rFonts w:ascii="Angsana New" w:hAnsi="Angsana New"/>
                <w:sz w:val="27"/>
                <w:szCs w:val="27"/>
                <w:u w:val="single"/>
              </w:rPr>
            </w:pPr>
          </w:p>
        </w:tc>
        <w:tc>
          <w:tcPr>
            <w:tcW w:w="1192" w:type="dxa"/>
          </w:tcPr>
          <w:p w14:paraId="6BC4E91D" w14:textId="77777777" w:rsidR="002729CF" w:rsidRPr="00604F82" w:rsidRDefault="002729CF" w:rsidP="00604F82">
            <w:pPr>
              <w:widowControl w:val="0"/>
              <w:ind w:left="-111" w:right="-181"/>
              <w:jc w:val="center"/>
              <w:rPr>
                <w:rFonts w:ascii="Angsana New" w:hAnsi="Angsana New"/>
                <w:sz w:val="27"/>
                <w:szCs w:val="27"/>
                <w:u w:val="single"/>
              </w:rPr>
            </w:pPr>
          </w:p>
        </w:tc>
        <w:tc>
          <w:tcPr>
            <w:tcW w:w="1193" w:type="dxa"/>
          </w:tcPr>
          <w:p w14:paraId="7C2FFD49" w14:textId="77777777" w:rsidR="002729CF" w:rsidRPr="00604F82" w:rsidRDefault="002729CF" w:rsidP="00604F82">
            <w:pPr>
              <w:widowControl w:val="0"/>
              <w:ind w:left="-115" w:right="-115"/>
              <w:jc w:val="center"/>
              <w:rPr>
                <w:rFonts w:ascii="Angsana New" w:hAnsi="Angsana New"/>
                <w:sz w:val="27"/>
                <w:szCs w:val="27"/>
                <w:u w:val="single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(ตรวจสอบแล้ว)</w:t>
            </w:r>
          </w:p>
        </w:tc>
        <w:tc>
          <w:tcPr>
            <w:tcW w:w="1192" w:type="dxa"/>
          </w:tcPr>
          <w:p w14:paraId="5814CE2F" w14:textId="77777777" w:rsidR="002729CF" w:rsidRPr="00604F82" w:rsidRDefault="002729CF" w:rsidP="00604F82">
            <w:pPr>
              <w:widowControl w:val="0"/>
              <w:ind w:left="-111" w:right="-181"/>
              <w:jc w:val="center"/>
              <w:rPr>
                <w:rFonts w:ascii="Angsana New" w:hAnsi="Angsana New"/>
                <w:sz w:val="27"/>
                <w:szCs w:val="27"/>
                <w:u w:val="single"/>
              </w:rPr>
            </w:pPr>
          </w:p>
        </w:tc>
        <w:tc>
          <w:tcPr>
            <w:tcW w:w="1193" w:type="dxa"/>
          </w:tcPr>
          <w:p w14:paraId="3136B3DF" w14:textId="77777777" w:rsidR="002729CF" w:rsidRPr="00604F82" w:rsidRDefault="002729CF" w:rsidP="00604F82">
            <w:pPr>
              <w:widowControl w:val="0"/>
              <w:ind w:left="-115" w:right="-115"/>
              <w:jc w:val="center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(ตรวจสอบแล้ว)</w:t>
            </w:r>
          </w:p>
        </w:tc>
      </w:tr>
      <w:tr w:rsidR="002729CF" w:rsidRPr="00604F82" w14:paraId="265A39E8" w14:textId="77777777" w:rsidTr="002E4A84">
        <w:trPr>
          <w:cantSplit/>
        </w:trPr>
        <w:tc>
          <w:tcPr>
            <w:tcW w:w="4770" w:type="dxa"/>
            <w:hideMark/>
          </w:tcPr>
          <w:p w14:paraId="6A872EE0" w14:textId="5F8009B3" w:rsidR="002729CF" w:rsidRPr="00604F82" w:rsidRDefault="002729CF" w:rsidP="00604F82">
            <w:pPr>
              <w:widowControl w:val="0"/>
              <w:ind w:left="72" w:right="-108"/>
              <w:rPr>
                <w:rFonts w:ascii="Angsana New" w:hAnsi="Angsana New"/>
                <w:b/>
                <w:bCs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ลูกหนี้การค้าและลูกหนี้</w:t>
            </w:r>
            <w:r w:rsidR="00CA5C3B"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หมุนเวียน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 xml:space="preserve">อื่น </w:t>
            </w:r>
            <w:r w:rsidR="00971C66"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</w:rPr>
              <w:t>-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 xml:space="preserve"> กิจการที่เกี่ยวข้องกัน</w:t>
            </w:r>
            <w:r w:rsidR="004C1952"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</w:rPr>
              <w:t xml:space="preserve"> </w:t>
            </w:r>
          </w:p>
        </w:tc>
        <w:tc>
          <w:tcPr>
            <w:tcW w:w="1192" w:type="dxa"/>
            <w:vAlign w:val="bottom"/>
          </w:tcPr>
          <w:p w14:paraId="5F1E3F1C" w14:textId="77777777" w:rsidR="002729CF" w:rsidRPr="00604F82" w:rsidRDefault="002729CF" w:rsidP="00604F82">
            <w:pPr>
              <w:widowControl w:val="0"/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</w:p>
        </w:tc>
        <w:tc>
          <w:tcPr>
            <w:tcW w:w="1193" w:type="dxa"/>
            <w:vAlign w:val="bottom"/>
          </w:tcPr>
          <w:p w14:paraId="2667F90E" w14:textId="77777777" w:rsidR="002729CF" w:rsidRPr="00604F82" w:rsidRDefault="002729CF" w:rsidP="00604F82">
            <w:pPr>
              <w:widowControl w:val="0"/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2" w:type="dxa"/>
            <w:vAlign w:val="bottom"/>
          </w:tcPr>
          <w:p w14:paraId="7DCA466E" w14:textId="77777777" w:rsidR="002729CF" w:rsidRPr="00604F82" w:rsidRDefault="002729CF" w:rsidP="00604F82">
            <w:pPr>
              <w:widowControl w:val="0"/>
              <w:tabs>
                <w:tab w:val="decimal" w:pos="684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53FCDA94" w14:textId="77777777" w:rsidR="002729CF" w:rsidRPr="00604F82" w:rsidRDefault="002729CF" w:rsidP="00604F82">
            <w:pPr>
              <w:widowControl w:val="0"/>
              <w:tabs>
                <w:tab w:val="decimal" w:pos="684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</w:tr>
      <w:tr w:rsidR="002729CF" w:rsidRPr="00604F82" w14:paraId="1A96E935" w14:textId="77777777" w:rsidTr="002E4A84">
        <w:trPr>
          <w:cantSplit/>
        </w:trPr>
        <w:tc>
          <w:tcPr>
            <w:tcW w:w="4770" w:type="dxa"/>
            <w:hideMark/>
          </w:tcPr>
          <w:p w14:paraId="6E6C4076" w14:textId="77777777" w:rsidR="002729CF" w:rsidRPr="00604F82" w:rsidRDefault="002729CF" w:rsidP="00604F82">
            <w:pPr>
              <w:widowControl w:val="0"/>
              <w:ind w:left="72" w:right="-72"/>
              <w:rPr>
                <w:rFonts w:ascii="Angsana New" w:hAnsi="Angsana New"/>
                <w:b/>
                <w:bCs/>
                <w:sz w:val="27"/>
                <w:szCs w:val="27"/>
                <w:u w:val="single"/>
              </w:rPr>
            </w:pP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ลูกหนี้การค้า - กิจการที่เกี่ยวข้องกัน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 (หมายเหตุ 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</w:rPr>
              <w:t>3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)</w:t>
            </w:r>
          </w:p>
        </w:tc>
        <w:tc>
          <w:tcPr>
            <w:tcW w:w="1192" w:type="dxa"/>
            <w:vAlign w:val="bottom"/>
          </w:tcPr>
          <w:p w14:paraId="49F1DE23" w14:textId="77777777" w:rsidR="002729CF" w:rsidRPr="00604F82" w:rsidRDefault="002729CF" w:rsidP="00604F82">
            <w:pPr>
              <w:widowControl w:val="0"/>
              <w:tabs>
                <w:tab w:val="decimal" w:pos="522"/>
                <w:tab w:val="decimal" w:pos="85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</w:p>
        </w:tc>
        <w:tc>
          <w:tcPr>
            <w:tcW w:w="1193" w:type="dxa"/>
            <w:vAlign w:val="bottom"/>
          </w:tcPr>
          <w:p w14:paraId="5EE3B483" w14:textId="77777777" w:rsidR="002729CF" w:rsidRPr="00604F82" w:rsidRDefault="002729CF" w:rsidP="00604F82">
            <w:pPr>
              <w:widowControl w:val="0"/>
              <w:tabs>
                <w:tab w:val="decimal" w:pos="522"/>
                <w:tab w:val="decimal" w:pos="85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2" w:type="dxa"/>
            <w:vAlign w:val="bottom"/>
          </w:tcPr>
          <w:p w14:paraId="6090F096" w14:textId="77777777" w:rsidR="002729CF" w:rsidRPr="00604F82" w:rsidRDefault="002729CF" w:rsidP="00604F82">
            <w:pPr>
              <w:widowControl w:val="0"/>
              <w:tabs>
                <w:tab w:val="decimal" w:pos="684"/>
                <w:tab w:val="decimal" w:pos="85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336A9305" w14:textId="77777777" w:rsidR="002729CF" w:rsidRPr="00604F82" w:rsidRDefault="002729CF" w:rsidP="00604F82">
            <w:pPr>
              <w:widowControl w:val="0"/>
              <w:tabs>
                <w:tab w:val="decimal" w:pos="684"/>
                <w:tab w:val="decimal" w:pos="85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</w:tr>
      <w:tr w:rsidR="00B206D1" w:rsidRPr="00604F82" w14:paraId="0C0C5F98" w14:textId="77777777" w:rsidTr="002E4A84">
        <w:trPr>
          <w:cantSplit/>
        </w:trPr>
        <w:tc>
          <w:tcPr>
            <w:tcW w:w="4770" w:type="dxa"/>
          </w:tcPr>
          <w:p w14:paraId="175CA642" w14:textId="5627F8DE" w:rsidR="00B206D1" w:rsidRPr="00604F82" w:rsidRDefault="00B206D1" w:rsidP="00604F82">
            <w:pPr>
              <w:widowControl w:val="0"/>
              <w:ind w:left="72" w:right="-72"/>
              <w:jc w:val="thaiDistribute"/>
              <w:rPr>
                <w:rFonts w:ascii="Angsana New" w:hAnsi="Angsana New"/>
                <w:b/>
                <w:bCs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บริษัทย่อย</w:t>
            </w:r>
          </w:p>
        </w:tc>
        <w:tc>
          <w:tcPr>
            <w:tcW w:w="1192" w:type="dxa"/>
            <w:vAlign w:val="bottom"/>
          </w:tcPr>
          <w:p w14:paraId="5862F75C" w14:textId="281314DB" w:rsidR="00B206D1" w:rsidRPr="00604F82" w:rsidRDefault="00E8263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bottom"/>
          </w:tcPr>
          <w:p w14:paraId="67B865E7" w14:textId="4A309707" w:rsidR="00B206D1" w:rsidRPr="00604F82" w:rsidRDefault="00B206D1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-</w:t>
            </w:r>
          </w:p>
        </w:tc>
        <w:tc>
          <w:tcPr>
            <w:tcW w:w="1192" w:type="dxa"/>
            <w:vAlign w:val="bottom"/>
          </w:tcPr>
          <w:p w14:paraId="282A34D2" w14:textId="22B22A72" w:rsidR="00B206D1" w:rsidRPr="00604F82" w:rsidRDefault="00E8263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532</w:t>
            </w:r>
          </w:p>
        </w:tc>
        <w:tc>
          <w:tcPr>
            <w:tcW w:w="1193" w:type="dxa"/>
            <w:vAlign w:val="bottom"/>
          </w:tcPr>
          <w:p w14:paraId="76393753" w14:textId="799F99DE" w:rsidR="00B206D1" w:rsidRPr="00604F82" w:rsidRDefault="00B206D1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426</w:t>
            </w:r>
          </w:p>
        </w:tc>
      </w:tr>
      <w:tr w:rsidR="00B206D1" w:rsidRPr="00604F82" w14:paraId="00053B2C" w14:textId="77777777" w:rsidTr="002E4A84">
        <w:trPr>
          <w:cantSplit/>
        </w:trPr>
        <w:tc>
          <w:tcPr>
            <w:tcW w:w="4770" w:type="dxa"/>
          </w:tcPr>
          <w:p w14:paraId="742B8196" w14:textId="60EFD2E8" w:rsidR="00B206D1" w:rsidRPr="00604F82" w:rsidRDefault="00B206D1" w:rsidP="00604F82">
            <w:pPr>
              <w:widowControl w:val="0"/>
              <w:ind w:left="72" w:right="-72"/>
              <w:jc w:val="thaiDistribute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รวมลูกหนี้การค้า - กิจการที่เกี่ยวข้องกัน</w:t>
            </w:r>
          </w:p>
        </w:tc>
        <w:tc>
          <w:tcPr>
            <w:tcW w:w="1192" w:type="dxa"/>
            <w:vAlign w:val="bottom"/>
          </w:tcPr>
          <w:p w14:paraId="44175E97" w14:textId="7F13ED4C" w:rsidR="00B206D1" w:rsidRPr="00604F82" w:rsidRDefault="00E8263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bottom"/>
          </w:tcPr>
          <w:p w14:paraId="4F948D83" w14:textId="451EC700" w:rsidR="00B206D1" w:rsidRPr="00604F82" w:rsidRDefault="00B206D1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-</w:t>
            </w:r>
          </w:p>
        </w:tc>
        <w:tc>
          <w:tcPr>
            <w:tcW w:w="1192" w:type="dxa"/>
            <w:vAlign w:val="bottom"/>
          </w:tcPr>
          <w:p w14:paraId="1105BF72" w14:textId="5A844A07" w:rsidR="00B206D1" w:rsidRPr="00604F82" w:rsidRDefault="00E8263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532</w:t>
            </w:r>
          </w:p>
        </w:tc>
        <w:tc>
          <w:tcPr>
            <w:tcW w:w="1193" w:type="dxa"/>
            <w:vAlign w:val="bottom"/>
          </w:tcPr>
          <w:p w14:paraId="248E3EA0" w14:textId="4E6FFEF2" w:rsidR="00B206D1" w:rsidRPr="00604F82" w:rsidRDefault="00B206D1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426</w:t>
            </w:r>
          </w:p>
        </w:tc>
      </w:tr>
      <w:tr w:rsidR="006041F6" w:rsidRPr="00604F82" w14:paraId="5E9CD744" w14:textId="77777777" w:rsidTr="002E4A84">
        <w:trPr>
          <w:cantSplit/>
        </w:trPr>
        <w:tc>
          <w:tcPr>
            <w:tcW w:w="4770" w:type="dxa"/>
          </w:tcPr>
          <w:p w14:paraId="63BBBF8E" w14:textId="6BD13BAD" w:rsidR="006041F6" w:rsidRPr="00604F82" w:rsidRDefault="006041F6" w:rsidP="00604F82">
            <w:pPr>
              <w:widowControl w:val="0"/>
              <w:ind w:left="72" w:right="-72"/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ลูกหนี้หมุนเวียนอื่น - กิจการที่เกี่ยวข้องกัน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 (หมายเหตุ 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</w:rPr>
              <w:t>3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)</w:t>
            </w:r>
          </w:p>
        </w:tc>
        <w:tc>
          <w:tcPr>
            <w:tcW w:w="1192" w:type="dxa"/>
            <w:vAlign w:val="bottom"/>
          </w:tcPr>
          <w:p w14:paraId="34B089BF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</w:p>
        </w:tc>
        <w:tc>
          <w:tcPr>
            <w:tcW w:w="1193" w:type="dxa"/>
            <w:vAlign w:val="bottom"/>
          </w:tcPr>
          <w:p w14:paraId="73A13FF2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</w:p>
        </w:tc>
        <w:tc>
          <w:tcPr>
            <w:tcW w:w="1192" w:type="dxa"/>
            <w:vAlign w:val="bottom"/>
          </w:tcPr>
          <w:p w14:paraId="0C1F25C5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</w:p>
        </w:tc>
        <w:tc>
          <w:tcPr>
            <w:tcW w:w="1193" w:type="dxa"/>
            <w:vAlign w:val="bottom"/>
          </w:tcPr>
          <w:p w14:paraId="21F8BDFA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</w:tr>
      <w:tr w:rsidR="00036FED" w:rsidRPr="00604F82" w14:paraId="67356C98" w14:textId="77777777" w:rsidTr="002E4A84">
        <w:trPr>
          <w:cantSplit/>
        </w:trPr>
        <w:tc>
          <w:tcPr>
            <w:tcW w:w="4770" w:type="dxa"/>
            <w:hideMark/>
          </w:tcPr>
          <w:p w14:paraId="49902A77" w14:textId="4C5A485F" w:rsidR="00036FED" w:rsidRPr="00604F82" w:rsidRDefault="00036FED" w:rsidP="00604F82">
            <w:pPr>
              <w:widowControl w:val="0"/>
              <w:ind w:left="72" w:right="-72"/>
              <w:jc w:val="thaiDistribute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บริษัทย่อย</w:t>
            </w:r>
          </w:p>
        </w:tc>
        <w:tc>
          <w:tcPr>
            <w:tcW w:w="1192" w:type="dxa"/>
            <w:vAlign w:val="bottom"/>
          </w:tcPr>
          <w:p w14:paraId="3AB9F019" w14:textId="3A837159" w:rsidR="00036FED" w:rsidRPr="00604F82" w:rsidRDefault="00E8263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bottom"/>
          </w:tcPr>
          <w:p w14:paraId="0A3CB2E5" w14:textId="48C53493" w:rsidR="00036FED" w:rsidRPr="00604F82" w:rsidRDefault="00036FED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2" w:type="dxa"/>
            <w:vAlign w:val="bottom"/>
          </w:tcPr>
          <w:p w14:paraId="55A7BD6D" w14:textId="67A50E9A" w:rsidR="00036FED" w:rsidRPr="00604F82" w:rsidRDefault="00734C7D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7,513</w:t>
            </w:r>
          </w:p>
        </w:tc>
        <w:tc>
          <w:tcPr>
            <w:tcW w:w="1193" w:type="dxa"/>
            <w:vAlign w:val="bottom"/>
          </w:tcPr>
          <w:p w14:paraId="1F1AEE51" w14:textId="2F145F26" w:rsidR="00036FED" w:rsidRPr="00604F82" w:rsidRDefault="00036FED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5,016</w:t>
            </w:r>
          </w:p>
        </w:tc>
      </w:tr>
      <w:tr w:rsidR="00036FED" w:rsidRPr="00604F82" w14:paraId="025CBC7E" w14:textId="77777777" w:rsidTr="002E4A84">
        <w:trPr>
          <w:cantSplit/>
        </w:trPr>
        <w:tc>
          <w:tcPr>
            <w:tcW w:w="4770" w:type="dxa"/>
          </w:tcPr>
          <w:p w14:paraId="71DD86B3" w14:textId="0BADBFE3" w:rsidR="00036FED" w:rsidRPr="00604F82" w:rsidRDefault="00036FED" w:rsidP="00604F82">
            <w:pPr>
              <w:widowControl w:val="0"/>
              <w:ind w:left="72" w:right="-72"/>
              <w:jc w:val="thaiDistribute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รวมลูกหนี้หมุนเวียนอื่น - กิจการที่เกี่ยวข้องกัน</w:t>
            </w:r>
          </w:p>
        </w:tc>
        <w:tc>
          <w:tcPr>
            <w:tcW w:w="1192" w:type="dxa"/>
            <w:vAlign w:val="bottom"/>
          </w:tcPr>
          <w:p w14:paraId="5A856B6D" w14:textId="5FA03D2B" w:rsidR="00036FED" w:rsidRPr="00604F82" w:rsidRDefault="00E8263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bottom"/>
          </w:tcPr>
          <w:p w14:paraId="4B770BBD" w14:textId="507EC29E" w:rsidR="00036FED" w:rsidRPr="00604F82" w:rsidRDefault="00036FED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-</w:t>
            </w:r>
          </w:p>
        </w:tc>
        <w:tc>
          <w:tcPr>
            <w:tcW w:w="1192" w:type="dxa"/>
            <w:vAlign w:val="bottom"/>
          </w:tcPr>
          <w:p w14:paraId="310A3504" w14:textId="5374F5BD" w:rsidR="00036FED" w:rsidRPr="00604F82" w:rsidRDefault="00AB1979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7,513</w:t>
            </w:r>
          </w:p>
        </w:tc>
        <w:tc>
          <w:tcPr>
            <w:tcW w:w="1193" w:type="dxa"/>
            <w:vAlign w:val="bottom"/>
          </w:tcPr>
          <w:p w14:paraId="6FA0AEBF" w14:textId="0FBD4E9F" w:rsidR="00036FED" w:rsidRPr="00604F82" w:rsidRDefault="00036FED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5,016</w:t>
            </w:r>
          </w:p>
        </w:tc>
      </w:tr>
      <w:tr w:rsidR="00036FED" w:rsidRPr="00604F82" w14:paraId="043E4E80" w14:textId="77777777" w:rsidTr="002E4A84">
        <w:trPr>
          <w:cantSplit/>
        </w:trPr>
        <w:tc>
          <w:tcPr>
            <w:tcW w:w="4770" w:type="dxa"/>
            <w:hideMark/>
          </w:tcPr>
          <w:p w14:paraId="3AB7DEDA" w14:textId="4516DDF2" w:rsidR="00036FED" w:rsidRPr="00604F82" w:rsidRDefault="00036FED" w:rsidP="00604F82">
            <w:pPr>
              <w:widowControl w:val="0"/>
              <w:ind w:left="72" w:right="-10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รวมลูกหนี้การค้าและลูกหนี้หมุนเวียนอื่น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</w:rPr>
              <w:t xml:space="preserve"> - 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กิจการที่เกี่ยวข้องกัน</w:t>
            </w:r>
          </w:p>
        </w:tc>
        <w:tc>
          <w:tcPr>
            <w:tcW w:w="1192" w:type="dxa"/>
            <w:vAlign w:val="bottom"/>
          </w:tcPr>
          <w:p w14:paraId="3AED2A10" w14:textId="215792A9" w:rsidR="00036FED" w:rsidRPr="00604F82" w:rsidRDefault="00E8263B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bottom"/>
          </w:tcPr>
          <w:p w14:paraId="377382A0" w14:textId="29FD11B9" w:rsidR="00036FED" w:rsidRPr="00604F82" w:rsidRDefault="00036FED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2" w:type="dxa"/>
            <w:vAlign w:val="bottom"/>
          </w:tcPr>
          <w:p w14:paraId="656713A8" w14:textId="0D065103" w:rsidR="00036FED" w:rsidRPr="00604F82" w:rsidRDefault="00AB1979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8,045</w:t>
            </w:r>
          </w:p>
        </w:tc>
        <w:tc>
          <w:tcPr>
            <w:tcW w:w="1193" w:type="dxa"/>
            <w:vAlign w:val="bottom"/>
          </w:tcPr>
          <w:p w14:paraId="3E6A0493" w14:textId="35BF6643" w:rsidR="00036FED" w:rsidRPr="00604F82" w:rsidRDefault="00036FED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5,442</w:t>
            </w:r>
          </w:p>
        </w:tc>
      </w:tr>
      <w:tr w:rsidR="006041F6" w:rsidRPr="00604F82" w14:paraId="1577FF31" w14:textId="77777777" w:rsidTr="002E4A84">
        <w:trPr>
          <w:cantSplit/>
        </w:trPr>
        <w:tc>
          <w:tcPr>
            <w:tcW w:w="4770" w:type="dxa"/>
          </w:tcPr>
          <w:p w14:paraId="4397C67C" w14:textId="77777777" w:rsidR="006041F6" w:rsidRPr="00604F82" w:rsidRDefault="006041F6" w:rsidP="00604F82">
            <w:pPr>
              <w:widowControl w:val="0"/>
              <w:ind w:left="72" w:right="-72"/>
              <w:rPr>
                <w:rFonts w:ascii="Angsana New" w:hAnsi="Angsana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1192" w:type="dxa"/>
            <w:vAlign w:val="bottom"/>
          </w:tcPr>
          <w:p w14:paraId="30A64FC6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</w:p>
        </w:tc>
        <w:tc>
          <w:tcPr>
            <w:tcW w:w="1193" w:type="dxa"/>
            <w:vAlign w:val="bottom"/>
          </w:tcPr>
          <w:p w14:paraId="774F38C4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2" w:type="dxa"/>
            <w:vAlign w:val="bottom"/>
          </w:tcPr>
          <w:p w14:paraId="3541AF3D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</w:p>
        </w:tc>
        <w:tc>
          <w:tcPr>
            <w:tcW w:w="1193" w:type="dxa"/>
            <w:vAlign w:val="bottom"/>
          </w:tcPr>
          <w:p w14:paraId="33EC90B3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</w:tr>
      <w:tr w:rsidR="006041F6" w:rsidRPr="00604F82" w14:paraId="60687D32" w14:textId="77777777" w:rsidTr="002E4A84">
        <w:trPr>
          <w:cantSplit/>
        </w:trPr>
        <w:tc>
          <w:tcPr>
            <w:tcW w:w="4770" w:type="dxa"/>
            <w:vAlign w:val="bottom"/>
          </w:tcPr>
          <w:p w14:paraId="7FDDB877" w14:textId="73F0373C" w:rsidR="006041F6" w:rsidRPr="00604F82" w:rsidRDefault="006041F6" w:rsidP="00604F82">
            <w:pPr>
              <w:widowControl w:val="0"/>
              <w:ind w:left="72" w:right="-72"/>
              <w:jc w:val="thaiDistribute"/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เจ้าหนี้การค้าและเจ้าหนี้หมุนเวียนอื่น - กิจการที่เกี่ยวข้องกัน</w:t>
            </w:r>
          </w:p>
        </w:tc>
        <w:tc>
          <w:tcPr>
            <w:tcW w:w="1192" w:type="dxa"/>
            <w:vAlign w:val="bottom"/>
          </w:tcPr>
          <w:p w14:paraId="77FAADF4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66F06C3D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2" w:type="dxa"/>
            <w:vAlign w:val="bottom"/>
          </w:tcPr>
          <w:p w14:paraId="30755114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1FB43BD7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</w:tr>
      <w:tr w:rsidR="006041F6" w:rsidRPr="00604F82" w14:paraId="342FF69E" w14:textId="77777777" w:rsidTr="002E4A84">
        <w:trPr>
          <w:cantSplit/>
        </w:trPr>
        <w:tc>
          <w:tcPr>
            <w:tcW w:w="4770" w:type="dxa"/>
            <w:vAlign w:val="bottom"/>
          </w:tcPr>
          <w:p w14:paraId="681794F5" w14:textId="236E3CF7" w:rsidR="006041F6" w:rsidRPr="00604F82" w:rsidRDefault="006041F6" w:rsidP="00604F82">
            <w:pPr>
              <w:widowControl w:val="0"/>
              <w:ind w:left="72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 xml:space="preserve">เจ้าหนี้การค้า 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</w:rPr>
              <w:t>-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 xml:space="preserve"> กิจการที่เกี่ยวข้องกัน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</w:rPr>
              <w:t xml:space="preserve"> </w:t>
            </w:r>
            <w:r w:rsidR="004C1952"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(หมายเหตุ </w:t>
            </w:r>
            <w:r w:rsidR="00345BE1" w:rsidRPr="00604F82">
              <w:rPr>
                <w:rFonts w:ascii="Angsana New" w:hAnsi="Angsana New" w:hint="cs"/>
                <w:b/>
                <w:bCs/>
                <w:sz w:val="27"/>
                <w:szCs w:val="27"/>
              </w:rPr>
              <w:t>5</w:t>
            </w:r>
            <w:r w:rsidR="004C1952"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)</w:t>
            </w:r>
          </w:p>
        </w:tc>
        <w:tc>
          <w:tcPr>
            <w:tcW w:w="1192" w:type="dxa"/>
            <w:vAlign w:val="bottom"/>
          </w:tcPr>
          <w:p w14:paraId="6BBA7030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6A6EE4EF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2" w:type="dxa"/>
            <w:vAlign w:val="bottom"/>
          </w:tcPr>
          <w:p w14:paraId="3B519CA3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44F2DDB3" w14:textId="77777777" w:rsidR="006041F6" w:rsidRPr="00604F82" w:rsidRDefault="006041F6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</w:tr>
      <w:tr w:rsidR="00036FED" w:rsidRPr="00604F82" w14:paraId="659468DB" w14:textId="77777777" w:rsidTr="002E4A84">
        <w:trPr>
          <w:cantSplit/>
        </w:trPr>
        <w:tc>
          <w:tcPr>
            <w:tcW w:w="4770" w:type="dxa"/>
            <w:vAlign w:val="bottom"/>
          </w:tcPr>
          <w:p w14:paraId="51EE037A" w14:textId="7738203A" w:rsidR="00036FED" w:rsidRPr="00604F82" w:rsidRDefault="00036FED" w:rsidP="00604F82">
            <w:pPr>
              <w:widowControl w:val="0"/>
              <w:ind w:left="72"/>
              <w:rPr>
                <w:rFonts w:ascii="Angsana New" w:hAnsi="Angsana New"/>
                <w:b/>
                <w:bCs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>บริษัทย่อย</w:t>
            </w:r>
          </w:p>
        </w:tc>
        <w:tc>
          <w:tcPr>
            <w:tcW w:w="1192" w:type="dxa"/>
            <w:vAlign w:val="bottom"/>
          </w:tcPr>
          <w:p w14:paraId="3308484C" w14:textId="4241A03A" w:rsidR="00036FED" w:rsidRPr="00604F82" w:rsidRDefault="009C1F2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214</w:t>
            </w:r>
          </w:p>
        </w:tc>
        <w:tc>
          <w:tcPr>
            <w:tcW w:w="1193" w:type="dxa"/>
            <w:vAlign w:val="bottom"/>
          </w:tcPr>
          <w:p w14:paraId="5FCA5171" w14:textId="72BB4648" w:rsidR="00036FED" w:rsidRPr="00604F82" w:rsidRDefault="00036FED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2" w:type="dxa"/>
            <w:vAlign w:val="bottom"/>
          </w:tcPr>
          <w:p w14:paraId="6FA340FA" w14:textId="03E4D789" w:rsidR="00036FED" w:rsidRPr="00604F82" w:rsidRDefault="009C1F2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214</w:t>
            </w:r>
          </w:p>
        </w:tc>
        <w:tc>
          <w:tcPr>
            <w:tcW w:w="1193" w:type="dxa"/>
            <w:vAlign w:val="bottom"/>
          </w:tcPr>
          <w:p w14:paraId="6500AA5C" w14:textId="7D055295" w:rsidR="00036FED" w:rsidRPr="00604F82" w:rsidRDefault="00036FED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</w:tr>
      <w:tr w:rsidR="00036FED" w:rsidRPr="00604F82" w14:paraId="3EAD1709" w14:textId="77777777" w:rsidTr="002E4A84">
        <w:trPr>
          <w:cantSplit/>
        </w:trPr>
        <w:tc>
          <w:tcPr>
            <w:tcW w:w="4770" w:type="dxa"/>
            <w:vAlign w:val="bottom"/>
          </w:tcPr>
          <w:p w14:paraId="5DBB0D26" w14:textId="5660C458" w:rsidR="00036FED" w:rsidRPr="00604F82" w:rsidRDefault="00036FED" w:rsidP="00604F82">
            <w:pPr>
              <w:widowControl w:val="0"/>
              <w:ind w:left="72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รวมเจ้าหนี้การค้า - กิจการที่เกี่ยวข้องกัน</w:t>
            </w:r>
          </w:p>
        </w:tc>
        <w:tc>
          <w:tcPr>
            <w:tcW w:w="1192" w:type="dxa"/>
            <w:vAlign w:val="bottom"/>
          </w:tcPr>
          <w:p w14:paraId="6BF45307" w14:textId="3EE9AE51" w:rsidR="00036FED" w:rsidRPr="00604F82" w:rsidRDefault="009C1F2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214</w:t>
            </w:r>
          </w:p>
        </w:tc>
        <w:tc>
          <w:tcPr>
            <w:tcW w:w="1193" w:type="dxa"/>
            <w:vAlign w:val="bottom"/>
          </w:tcPr>
          <w:p w14:paraId="172226C9" w14:textId="1E9C2994" w:rsidR="00036FED" w:rsidRPr="00604F82" w:rsidRDefault="00036FED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2" w:type="dxa"/>
            <w:vAlign w:val="bottom"/>
          </w:tcPr>
          <w:p w14:paraId="1436AE96" w14:textId="3A94643F" w:rsidR="00036FED" w:rsidRPr="00604F82" w:rsidRDefault="009C1F2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214</w:t>
            </w:r>
          </w:p>
        </w:tc>
        <w:tc>
          <w:tcPr>
            <w:tcW w:w="1193" w:type="dxa"/>
            <w:vAlign w:val="bottom"/>
          </w:tcPr>
          <w:p w14:paraId="10D46180" w14:textId="796C3CA4" w:rsidR="00036FED" w:rsidRPr="00604F82" w:rsidRDefault="00036FED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</w:tr>
      <w:tr w:rsidR="00036FED" w:rsidRPr="00604F82" w14:paraId="49DEC4CA" w14:textId="77777777" w:rsidTr="002E4A84">
        <w:trPr>
          <w:cantSplit/>
        </w:trPr>
        <w:tc>
          <w:tcPr>
            <w:tcW w:w="4770" w:type="dxa"/>
            <w:vAlign w:val="bottom"/>
          </w:tcPr>
          <w:p w14:paraId="1A2526FD" w14:textId="5982A7BF" w:rsidR="00036FED" w:rsidRPr="00604F82" w:rsidRDefault="00036FED" w:rsidP="00604F82">
            <w:pPr>
              <w:widowControl w:val="0"/>
              <w:ind w:left="72"/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 xml:space="preserve">เจ้าหนี้หมุนเวียนอื่น 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</w:rPr>
              <w:t>-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 xml:space="preserve"> กิจการที่เกี่ยวข้องกัน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</w:rPr>
              <w:t xml:space="preserve"> 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(หมายเหตุ </w:t>
            </w:r>
            <w:r w:rsidR="00345BE1" w:rsidRPr="00604F82">
              <w:rPr>
                <w:rFonts w:ascii="Angsana New" w:hAnsi="Angsana New" w:hint="cs"/>
                <w:b/>
                <w:bCs/>
                <w:sz w:val="27"/>
                <w:szCs w:val="27"/>
              </w:rPr>
              <w:t>5</w:t>
            </w: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)</w:t>
            </w:r>
          </w:p>
        </w:tc>
        <w:tc>
          <w:tcPr>
            <w:tcW w:w="1192" w:type="dxa"/>
            <w:vAlign w:val="bottom"/>
          </w:tcPr>
          <w:p w14:paraId="1E558743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5232D687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2" w:type="dxa"/>
            <w:vAlign w:val="bottom"/>
          </w:tcPr>
          <w:p w14:paraId="035CD3EF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1B3B37F7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</w:tr>
      <w:tr w:rsidR="00E3500B" w:rsidRPr="00604F82" w14:paraId="19840568" w14:textId="77777777" w:rsidTr="002E4A84">
        <w:trPr>
          <w:cantSplit/>
        </w:trPr>
        <w:tc>
          <w:tcPr>
            <w:tcW w:w="4770" w:type="dxa"/>
            <w:vAlign w:val="bottom"/>
          </w:tcPr>
          <w:p w14:paraId="2965EC0D" w14:textId="77777777" w:rsidR="00E3500B" w:rsidRPr="00604F82" w:rsidRDefault="00E3500B" w:rsidP="00604F82">
            <w:pPr>
              <w:widowControl w:val="0"/>
              <w:ind w:left="72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บริษัทย่อย</w:t>
            </w:r>
          </w:p>
        </w:tc>
        <w:tc>
          <w:tcPr>
            <w:tcW w:w="1192" w:type="dxa"/>
            <w:vAlign w:val="bottom"/>
          </w:tcPr>
          <w:p w14:paraId="461D7FDF" w14:textId="33C540AD" w:rsidR="00E3500B" w:rsidRPr="00604F82" w:rsidRDefault="00D7277F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-</w:t>
            </w:r>
          </w:p>
        </w:tc>
        <w:tc>
          <w:tcPr>
            <w:tcW w:w="1193" w:type="dxa"/>
            <w:vAlign w:val="bottom"/>
          </w:tcPr>
          <w:p w14:paraId="74BF5CFC" w14:textId="417A97A6" w:rsidR="00E3500B" w:rsidRPr="00604F82" w:rsidRDefault="00E3500B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-</w:t>
            </w:r>
          </w:p>
        </w:tc>
        <w:tc>
          <w:tcPr>
            <w:tcW w:w="1192" w:type="dxa"/>
            <w:vAlign w:val="bottom"/>
          </w:tcPr>
          <w:p w14:paraId="6C5F1A9E" w14:textId="2337EE7F" w:rsidR="00E3500B" w:rsidRPr="00604F82" w:rsidRDefault="00D7277F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86</w:t>
            </w:r>
          </w:p>
        </w:tc>
        <w:tc>
          <w:tcPr>
            <w:tcW w:w="1193" w:type="dxa"/>
            <w:vAlign w:val="bottom"/>
          </w:tcPr>
          <w:p w14:paraId="178D0EF8" w14:textId="0FB2ACC5" w:rsidR="00E3500B" w:rsidRPr="00604F82" w:rsidRDefault="00E3500B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34</w:t>
            </w:r>
          </w:p>
        </w:tc>
      </w:tr>
      <w:tr w:rsidR="00E3500B" w:rsidRPr="00604F82" w14:paraId="7EA2A6BE" w14:textId="77777777" w:rsidTr="002E4A84">
        <w:trPr>
          <w:cantSplit/>
        </w:trPr>
        <w:tc>
          <w:tcPr>
            <w:tcW w:w="4770" w:type="dxa"/>
            <w:vAlign w:val="bottom"/>
          </w:tcPr>
          <w:p w14:paraId="24DC3E3E" w14:textId="35CA0C2C" w:rsidR="00E3500B" w:rsidRPr="00604F82" w:rsidRDefault="00E3500B" w:rsidP="00604F82">
            <w:pPr>
              <w:widowControl w:val="0"/>
              <w:ind w:left="72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 xml:space="preserve">บริษัทที่เกี่ยวข้องกัน </w:t>
            </w:r>
            <w:r w:rsidRPr="00604F82">
              <w:rPr>
                <w:rFonts w:ascii="Angsana New" w:hAnsi="Angsana New" w:hint="cs"/>
                <w:sz w:val="27"/>
                <w:szCs w:val="27"/>
              </w:rPr>
              <w:t>(</w:t>
            </w: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มีผู้ถือหุ้นร่วมกัน</w:t>
            </w:r>
            <w:r w:rsidRPr="00604F82">
              <w:rPr>
                <w:rFonts w:ascii="Angsana New" w:hAnsi="Angsana New" w:hint="cs"/>
                <w:sz w:val="27"/>
                <w:szCs w:val="27"/>
              </w:rPr>
              <w:t>)</w:t>
            </w:r>
          </w:p>
        </w:tc>
        <w:tc>
          <w:tcPr>
            <w:tcW w:w="1192" w:type="dxa"/>
            <w:vAlign w:val="bottom"/>
          </w:tcPr>
          <w:p w14:paraId="304CA5B8" w14:textId="31C5A085" w:rsidR="00E3500B" w:rsidRPr="00604F82" w:rsidRDefault="009F6FC3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7,60</w:t>
            </w:r>
            <w:r w:rsidR="008977B8" w:rsidRPr="00604F82">
              <w:rPr>
                <w:rFonts w:ascii="Angsana New" w:hAnsi="Angsana New" w:hint="cs"/>
                <w:sz w:val="27"/>
                <w:szCs w:val="27"/>
              </w:rPr>
              <w:t>6</w:t>
            </w:r>
          </w:p>
        </w:tc>
        <w:tc>
          <w:tcPr>
            <w:tcW w:w="1193" w:type="dxa"/>
            <w:vAlign w:val="bottom"/>
          </w:tcPr>
          <w:p w14:paraId="077E4B7B" w14:textId="2540FC90" w:rsidR="00E3500B" w:rsidRPr="00604F82" w:rsidRDefault="00E3500B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5,056</w:t>
            </w:r>
          </w:p>
        </w:tc>
        <w:tc>
          <w:tcPr>
            <w:tcW w:w="1192" w:type="dxa"/>
            <w:vAlign w:val="bottom"/>
          </w:tcPr>
          <w:p w14:paraId="132253AD" w14:textId="293627C1" w:rsidR="00E3500B" w:rsidRPr="00604F82" w:rsidRDefault="009F6FC3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5,514</w:t>
            </w:r>
          </w:p>
        </w:tc>
        <w:tc>
          <w:tcPr>
            <w:tcW w:w="1193" w:type="dxa"/>
            <w:vAlign w:val="bottom"/>
          </w:tcPr>
          <w:p w14:paraId="26F0CAD9" w14:textId="518FD118" w:rsidR="00E3500B" w:rsidRPr="00604F82" w:rsidRDefault="00E3500B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3,037</w:t>
            </w:r>
          </w:p>
        </w:tc>
      </w:tr>
      <w:tr w:rsidR="00E3500B" w:rsidRPr="00604F82" w14:paraId="330D6678" w14:textId="77777777" w:rsidTr="002E4A84">
        <w:trPr>
          <w:cantSplit/>
        </w:trPr>
        <w:tc>
          <w:tcPr>
            <w:tcW w:w="4770" w:type="dxa"/>
            <w:vAlign w:val="bottom"/>
          </w:tcPr>
          <w:p w14:paraId="78D01AEE" w14:textId="2EC9C618" w:rsidR="00E3500B" w:rsidRPr="00604F82" w:rsidRDefault="00E3500B" w:rsidP="00604F82">
            <w:pPr>
              <w:widowControl w:val="0"/>
              <w:ind w:left="72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>บุคคลที่เกี่ยวข้องกัน</w:t>
            </w:r>
          </w:p>
        </w:tc>
        <w:tc>
          <w:tcPr>
            <w:tcW w:w="1192" w:type="dxa"/>
            <w:vAlign w:val="bottom"/>
          </w:tcPr>
          <w:p w14:paraId="62A6067C" w14:textId="609570DC" w:rsidR="00E3500B" w:rsidRPr="00604F82" w:rsidRDefault="009F6FC3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13</w:t>
            </w:r>
          </w:p>
        </w:tc>
        <w:tc>
          <w:tcPr>
            <w:tcW w:w="1193" w:type="dxa"/>
            <w:vAlign w:val="bottom"/>
          </w:tcPr>
          <w:p w14:paraId="16539DCA" w14:textId="4F3FCFC1" w:rsidR="00E3500B" w:rsidRPr="00604F82" w:rsidRDefault="00E3500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13</w:t>
            </w:r>
          </w:p>
        </w:tc>
        <w:tc>
          <w:tcPr>
            <w:tcW w:w="1192" w:type="dxa"/>
            <w:vAlign w:val="bottom"/>
          </w:tcPr>
          <w:p w14:paraId="20D90096" w14:textId="208D426D" w:rsidR="00E3500B" w:rsidRPr="00604F82" w:rsidRDefault="009F6FC3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13</w:t>
            </w:r>
          </w:p>
        </w:tc>
        <w:tc>
          <w:tcPr>
            <w:tcW w:w="1193" w:type="dxa"/>
            <w:vAlign w:val="bottom"/>
          </w:tcPr>
          <w:p w14:paraId="3FF848CB" w14:textId="07EC3ADE" w:rsidR="00E3500B" w:rsidRPr="00604F82" w:rsidRDefault="00E3500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13</w:t>
            </w:r>
          </w:p>
        </w:tc>
      </w:tr>
      <w:tr w:rsidR="00E3500B" w:rsidRPr="00604F82" w14:paraId="685BC33F" w14:textId="77777777" w:rsidTr="002E4A84">
        <w:trPr>
          <w:cantSplit/>
        </w:trPr>
        <w:tc>
          <w:tcPr>
            <w:tcW w:w="4770" w:type="dxa"/>
            <w:vAlign w:val="bottom"/>
          </w:tcPr>
          <w:p w14:paraId="250A4905" w14:textId="66257627" w:rsidR="00E3500B" w:rsidRPr="00604F82" w:rsidRDefault="00E3500B" w:rsidP="00604F82">
            <w:pPr>
              <w:widowControl w:val="0"/>
              <w:ind w:left="72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รวมเจ้าหนี้หมุนเวียนอื่น - กิจการที่เกี่ยวข้องกัน</w:t>
            </w:r>
          </w:p>
        </w:tc>
        <w:tc>
          <w:tcPr>
            <w:tcW w:w="1192" w:type="dxa"/>
            <w:vAlign w:val="bottom"/>
          </w:tcPr>
          <w:p w14:paraId="169FF8F8" w14:textId="2DD98502" w:rsidR="00E3500B" w:rsidRPr="00604F82" w:rsidRDefault="009C1F2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7,61</w:t>
            </w:r>
            <w:r w:rsidR="008977B8" w:rsidRPr="00604F82">
              <w:rPr>
                <w:rFonts w:ascii="Angsana New" w:hAnsi="Angsana New" w:hint="cs"/>
                <w:sz w:val="27"/>
                <w:szCs w:val="27"/>
              </w:rPr>
              <w:t>9</w:t>
            </w:r>
          </w:p>
        </w:tc>
        <w:tc>
          <w:tcPr>
            <w:tcW w:w="1193" w:type="dxa"/>
            <w:vAlign w:val="bottom"/>
          </w:tcPr>
          <w:p w14:paraId="121F05C2" w14:textId="75965722" w:rsidR="00E3500B" w:rsidRPr="00604F82" w:rsidRDefault="00E3500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5,069</w:t>
            </w:r>
          </w:p>
        </w:tc>
        <w:tc>
          <w:tcPr>
            <w:tcW w:w="1192" w:type="dxa"/>
            <w:vAlign w:val="bottom"/>
          </w:tcPr>
          <w:p w14:paraId="4B2C97C7" w14:textId="3828C6B4" w:rsidR="00E3500B" w:rsidRPr="00604F82" w:rsidRDefault="00D04D5A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5,613</w:t>
            </w:r>
          </w:p>
        </w:tc>
        <w:tc>
          <w:tcPr>
            <w:tcW w:w="1193" w:type="dxa"/>
            <w:vAlign w:val="bottom"/>
          </w:tcPr>
          <w:p w14:paraId="08C77EE5" w14:textId="303F9D8F" w:rsidR="00E3500B" w:rsidRPr="00604F82" w:rsidRDefault="00E3500B" w:rsidP="00604F82">
            <w:pPr>
              <w:widowControl w:val="0"/>
              <w:pBdr>
                <w:bottom w:val="sing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3,084</w:t>
            </w:r>
          </w:p>
        </w:tc>
      </w:tr>
      <w:tr w:rsidR="00E3500B" w:rsidRPr="00604F82" w14:paraId="5867C612" w14:textId="77777777" w:rsidTr="002E4A84">
        <w:trPr>
          <w:cantSplit/>
        </w:trPr>
        <w:tc>
          <w:tcPr>
            <w:tcW w:w="4770" w:type="dxa"/>
            <w:vAlign w:val="bottom"/>
            <w:hideMark/>
          </w:tcPr>
          <w:p w14:paraId="0C0FBB08" w14:textId="15DF1F12" w:rsidR="00E3500B" w:rsidRPr="00604F82" w:rsidRDefault="00E3500B" w:rsidP="00604F82">
            <w:pPr>
              <w:widowControl w:val="0"/>
              <w:ind w:left="72" w:right="-199"/>
              <w:rPr>
                <w:rFonts w:ascii="Angsana New" w:hAnsi="Angsana New"/>
                <w:spacing w:val="-2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b/>
                <w:bCs/>
                <w:spacing w:val="-2"/>
                <w:sz w:val="27"/>
                <w:szCs w:val="27"/>
                <w:cs/>
              </w:rPr>
              <w:t>รวมเจ้าหนี้การค้าและเจ้าหนี้หมุนเวียนอื่น</w:t>
            </w:r>
            <w:r w:rsidRPr="00604F82">
              <w:rPr>
                <w:rFonts w:ascii="Angsana New" w:hAnsi="Angsana New" w:hint="cs"/>
                <w:b/>
                <w:bCs/>
                <w:spacing w:val="-2"/>
                <w:sz w:val="27"/>
                <w:szCs w:val="27"/>
              </w:rPr>
              <w:t xml:space="preserve"> - </w:t>
            </w:r>
            <w:r w:rsidRPr="00604F82">
              <w:rPr>
                <w:rFonts w:ascii="Angsana New" w:hAnsi="Angsana New" w:hint="cs"/>
                <w:b/>
                <w:bCs/>
                <w:spacing w:val="-2"/>
                <w:sz w:val="27"/>
                <w:szCs w:val="27"/>
                <w:cs/>
              </w:rPr>
              <w:t>กิจการที่เกี่ยวข้องกัน</w:t>
            </w:r>
          </w:p>
        </w:tc>
        <w:tc>
          <w:tcPr>
            <w:tcW w:w="1192" w:type="dxa"/>
            <w:vAlign w:val="bottom"/>
          </w:tcPr>
          <w:p w14:paraId="5286E9C3" w14:textId="3625FE0F" w:rsidR="00E3500B" w:rsidRPr="00604F82" w:rsidRDefault="00D04D5A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7,83</w:t>
            </w:r>
            <w:r w:rsidR="00AB2A68">
              <w:rPr>
                <w:rFonts w:ascii="Angsana New" w:hAnsi="Angsana New"/>
                <w:sz w:val="27"/>
                <w:szCs w:val="27"/>
              </w:rPr>
              <w:t>3</w:t>
            </w:r>
          </w:p>
        </w:tc>
        <w:tc>
          <w:tcPr>
            <w:tcW w:w="1193" w:type="dxa"/>
            <w:vAlign w:val="bottom"/>
          </w:tcPr>
          <w:p w14:paraId="1CC2BF19" w14:textId="5936EF98" w:rsidR="00E3500B" w:rsidRPr="00604F82" w:rsidRDefault="00E3500B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5,069</w:t>
            </w:r>
          </w:p>
        </w:tc>
        <w:tc>
          <w:tcPr>
            <w:tcW w:w="1192" w:type="dxa"/>
            <w:vAlign w:val="bottom"/>
          </w:tcPr>
          <w:p w14:paraId="7629F314" w14:textId="16FDF8C1" w:rsidR="00E3500B" w:rsidRPr="00604F82" w:rsidRDefault="00D04D5A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5,827</w:t>
            </w:r>
          </w:p>
        </w:tc>
        <w:tc>
          <w:tcPr>
            <w:tcW w:w="1193" w:type="dxa"/>
            <w:vAlign w:val="bottom"/>
          </w:tcPr>
          <w:p w14:paraId="425F2DAB" w14:textId="09BC1EC8" w:rsidR="00E3500B" w:rsidRPr="00604F82" w:rsidRDefault="00E3500B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3,084</w:t>
            </w:r>
          </w:p>
        </w:tc>
      </w:tr>
      <w:tr w:rsidR="00036FED" w:rsidRPr="00604F82" w14:paraId="190F3CBE" w14:textId="77777777" w:rsidTr="002E4A84">
        <w:trPr>
          <w:cantSplit/>
        </w:trPr>
        <w:tc>
          <w:tcPr>
            <w:tcW w:w="4770" w:type="dxa"/>
            <w:vAlign w:val="bottom"/>
          </w:tcPr>
          <w:p w14:paraId="667DD5D7" w14:textId="1692C0C5" w:rsidR="00036FED" w:rsidRPr="00604F82" w:rsidRDefault="00036FED" w:rsidP="00604F82">
            <w:pPr>
              <w:widowControl w:val="0"/>
              <w:ind w:left="72"/>
              <w:rPr>
                <w:rFonts w:ascii="Angsana New" w:hAnsi="Angsana New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1192" w:type="dxa"/>
            <w:vAlign w:val="bottom"/>
          </w:tcPr>
          <w:p w14:paraId="04818AA0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78AFD6B7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2" w:type="dxa"/>
            <w:vAlign w:val="bottom"/>
          </w:tcPr>
          <w:p w14:paraId="0CCD2C56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362A8A7A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</w:tr>
      <w:tr w:rsidR="00036FED" w:rsidRPr="00604F82" w14:paraId="2720E286" w14:textId="77777777" w:rsidTr="002E4A84">
        <w:trPr>
          <w:cantSplit/>
        </w:trPr>
        <w:tc>
          <w:tcPr>
            <w:tcW w:w="4770" w:type="dxa"/>
            <w:vAlign w:val="bottom"/>
          </w:tcPr>
          <w:p w14:paraId="627FB15D" w14:textId="77A2E92D" w:rsidR="00036FED" w:rsidRPr="00604F82" w:rsidRDefault="00036FED" w:rsidP="00604F82">
            <w:pPr>
              <w:widowControl w:val="0"/>
              <w:ind w:left="72"/>
              <w:rPr>
                <w:rFonts w:ascii="Angsana New" w:hAnsi="Angsana New"/>
                <w:b/>
                <w:bCs/>
                <w:spacing w:val="-10"/>
                <w:sz w:val="27"/>
                <w:szCs w:val="27"/>
                <w:u w:val="single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pacing w:val="-10"/>
                <w:sz w:val="27"/>
                <w:szCs w:val="27"/>
                <w:u w:val="single"/>
                <w:cs/>
              </w:rPr>
              <w:t>หนี้สินตามสัญญาเช่า</w:t>
            </w:r>
          </w:p>
        </w:tc>
        <w:tc>
          <w:tcPr>
            <w:tcW w:w="1192" w:type="dxa"/>
            <w:vAlign w:val="bottom"/>
          </w:tcPr>
          <w:p w14:paraId="57C41BF1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1970E09E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2" w:type="dxa"/>
            <w:vAlign w:val="bottom"/>
          </w:tcPr>
          <w:p w14:paraId="1A65CEBD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  <w:tc>
          <w:tcPr>
            <w:tcW w:w="1193" w:type="dxa"/>
            <w:vAlign w:val="bottom"/>
          </w:tcPr>
          <w:p w14:paraId="4EB8EB1F" w14:textId="77777777" w:rsidR="00036FED" w:rsidRPr="00604F82" w:rsidRDefault="00036FED" w:rsidP="00604F82">
            <w:pPr>
              <w:widowControl w:val="0"/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</w:p>
        </w:tc>
      </w:tr>
      <w:tr w:rsidR="00444956" w:rsidRPr="00604F82" w14:paraId="08FCA37F" w14:textId="77777777" w:rsidTr="002E4A84">
        <w:trPr>
          <w:cantSplit/>
        </w:trPr>
        <w:tc>
          <w:tcPr>
            <w:tcW w:w="4770" w:type="dxa"/>
            <w:vAlign w:val="bottom"/>
          </w:tcPr>
          <w:p w14:paraId="24ABE5E2" w14:textId="1A372FC3" w:rsidR="00444956" w:rsidRPr="00604F82" w:rsidRDefault="00444956" w:rsidP="00604F82">
            <w:pPr>
              <w:widowControl w:val="0"/>
              <w:ind w:left="72"/>
              <w:rPr>
                <w:rFonts w:ascii="Angsana New" w:hAnsi="Angsana New"/>
                <w:b/>
                <w:bCs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  <w:cs/>
              </w:rPr>
              <w:t xml:space="preserve">บุคคลที่เกี่ยวข้องกัน </w:t>
            </w:r>
          </w:p>
        </w:tc>
        <w:tc>
          <w:tcPr>
            <w:tcW w:w="1192" w:type="dxa"/>
            <w:vAlign w:val="bottom"/>
          </w:tcPr>
          <w:p w14:paraId="719EDDD9" w14:textId="1036E74B" w:rsidR="00444956" w:rsidRPr="00604F82" w:rsidRDefault="00586933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16,581</w:t>
            </w:r>
          </w:p>
        </w:tc>
        <w:tc>
          <w:tcPr>
            <w:tcW w:w="1193" w:type="dxa"/>
            <w:vAlign w:val="bottom"/>
          </w:tcPr>
          <w:p w14:paraId="76B1CA5C" w14:textId="12AF3268" w:rsidR="00444956" w:rsidRPr="00604F82" w:rsidRDefault="00444956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14,941</w:t>
            </w:r>
          </w:p>
        </w:tc>
        <w:tc>
          <w:tcPr>
            <w:tcW w:w="1192" w:type="dxa"/>
            <w:vAlign w:val="bottom"/>
          </w:tcPr>
          <w:p w14:paraId="1DAD276E" w14:textId="5EF84114" w:rsidR="00444956" w:rsidRPr="00604F82" w:rsidRDefault="003C395C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  <w:cs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16,581</w:t>
            </w:r>
          </w:p>
        </w:tc>
        <w:tc>
          <w:tcPr>
            <w:tcW w:w="1193" w:type="dxa"/>
            <w:vAlign w:val="bottom"/>
          </w:tcPr>
          <w:p w14:paraId="16CE721E" w14:textId="7B4206D2" w:rsidR="00444956" w:rsidRPr="00604F82" w:rsidRDefault="00444956" w:rsidP="00604F82">
            <w:pPr>
              <w:widowControl w:val="0"/>
              <w:pBdr>
                <w:bottom w:val="double" w:sz="4" w:space="1" w:color="auto"/>
              </w:pBdr>
              <w:tabs>
                <w:tab w:val="decimal" w:pos="882"/>
              </w:tabs>
              <w:ind w:left="-29" w:right="-29"/>
              <w:rPr>
                <w:rFonts w:ascii="Angsana New" w:hAnsi="Angsana New"/>
                <w:sz w:val="27"/>
                <w:szCs w:val="27"/>
              </w:rPr>
            </w:pPr>
            <w:r w:rsidRPr="00604F82">
              <w:rPr>
                <w:rFonts w:ascii="Angsana New" w:hAnsi="Angsana New" w:hint="cs"/>
                <w:sz w:val="27"/>
                <w:szCs w:val="27"/>
              </w:rPr>
              <w:t>14,941</w:t>
            </w:r>
          </w:p>
        </w:tc>
      </w:tr>
    </w:tbl>
    <w:p w14:paraId="62603BC8" w14:textId="77777777" w:rsidR="00014B09" w:rsidRPr="00604F82" w:rsidRDefault="00014B09" w:rsidP="00604F82">
      <w:pPr>
        <w:spacing w:before="240" w:after="120"/>
        <w:ind w:left="605"/>
        <w:jc w:val="thaiDistribute"/>
        <w:rPr>
          <w:rFonts w:ascii="Angsana New" w:hAnsi="Angsana New"/>
          <w:color w:val="000000"/>
          <w:sz w:val="32"/>
          <w:szCs w:val="32"/>
          <w:u w:val="single"/>
          <w:cs/>
        </w:rPr>
      </w:pPr>
    </w:p>
    <w:p w14:paraId="25DA3593" w14:textId="77777777" w:rsidR="00014B09" w:rsidRPr="00604F82" w:rsidRDefault="00014B09" w:rsidP="00604F82">
      <w:pPr>
        <w:overflowPunct/>
        <w:autoSpaceDE/>
        <w:autoSpaceDN/>
        <w:adjustRightInd/>
        <w:spacing w:after="200"/>
        <w:rPr>
          <w:rFonts w:ascii="Angsana New" w:hAnsi="Angsana New"/>
          <w:color w:val="000000"/>
          <w:sz w:val="32"/>
          <w:szCs w:val="32"/>
          <w:u w:val="single"/>
          <w:cs/>
        </w:rPr>
      </w:pPr>
      <w:r w:rsidRPr="00604F82">
        <w:rPr>
          <w:rFonts w:ascii="Angsana New" w:hAnsi="Angsana New" w:hint="cs"/>
          <w:color w:val="000000"/>
          <w:sz w:val="32"/>
          <w:szCs w:val="32"/>
          <w:u w:val="single"/>
          <w:cs/>
        </w:rPr>
        <w:br w:type="page"/>
      </w:r>
    </w:p>
    <w:p w14:paraId="36DDC2FD" w14:textId="20E254C1" w:rsidR="001D6E1F" w:rsidRPr="00604F82" w:rsidRDefault="00574A00" w:rsidP="00604F82">
      <w:pPr>
        <w:spacing w:before="120" w:after="120"/>
        <w:ind w:left="605"/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604F82">
        <w:rPr>
          <w:rFonts w:ascii="Angsana New" w:hAnsi="Angsana New" w:hint="cs"/>
          <w:color w:val="000000"/>
          <w:sz w:val="32"/>
          <w:szCs w:val="32"/>
          <w:u w:val="single"/>
          <w:cs/>
        </w:rPr>
        <w:lastRenderedPageBreak/>
        <w:t>เงินให้กู้ยืมระยะสั้นแก่กิจการที่เกี่ยวข้องกัน</w:t>
      </w:r>
    </w:p>
    <w:p w14:paraId="18658CCC" w14:textId="12426407" w:rsidR="00DC7022" w:rsidRPr="00604F82" w:rsidRDefault="00DC7022" w:rsidP="00604F82">
      <w:pPr>
        <w:spacing w:before="120" w:after="120"/>
        <w:ind w:left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t>ในระหว่างงวดปัจจุบัน เงินให้กู้ยืมระยะสั้นแก่กิจการที่เกี่ยวข้องกันมีการเคลื่อนไหวดังต่อไปนี้</w:t>
      </w:r>
    </w:p>
    <w:tbl>
      <w:tblPr>
        <w:tblStyle w:val="TableGrid"/>
        <w:tblW w:w="9000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1710"/>
        <w:gridCol w:w="1080"/>
        <w:gridCol w:w="1080"/>
        <w:gridCol w:w="1281"/>
        <w:gridCol w:w="1282"/>
        <w:gridCol w:w="1281"/>
        <w:gridCol w:w="1286"/>
      </w:tblGrid>
      <w:tr w:rsidR="001476C4" w:rsidRPr="00604F82" w14:paraId="36E70E0E" w14:textId="77777777" w:rsidTr="00604F82">
        <w:trPr>
          <w:trHeight w:val="234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D5388B" w14:textId="77777777" w:rsidR="001476C4" w:rsidRPr="00604F82" w:rsidRDefault="001476C4" w:rsidP="00604F82">
            <w:pPr>
              <w:jc w:val="right"/>
              <w:rPr>
                <w:rFonts w:ascii="Angsana New" w:hAnsi="Angsana New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z w:val="26"/>
                <w:szCs w:val="26"/>
                <w:cs/>
              </w:rPr>
              <w:t>(หน่วย</w:t>
            </w:r>
            <w:r w:rsidRPr="00604F82">
              <w:rPr>
                <w:rFonts w:ascii="Angsana New" w:hAnsi="Angsana New" w:hint="cs"/>
                <w:sz w:val="26"/>
                <w:szCs w:val="26"/>
              </w:rPr>
              <w:t xml:space="preserve">: </w:t>
            </w:r>
            <w:r w:rsidRPr="00604F82">
              <w:rPr>
                <w:rFonts w:ascii="Angsana New" w:hAnsi="Angsana New" w:hint="cs"/>
                <w:sz w:val="26"/>
                <w:szCs w:val="26"/>
                <w:cs/>
              </w:rPr>
              <w:t>พันบาท)</w:t>
            </w:r>
          </w:p>
        </w:tc>
      </w:tr>
      <w:tr w:rsidR="001476C4" w:rsidRPr="00604F82" w14:paraId="0F8FAAF1" w14:textId="77777777" w:rsidTr="00604F82">
        <w:trPr>
          <w:trHeight w:val="6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3010E" w14:textId="77777777" w:rsidR="001476C4" w:rsidRPr="00604F82" w:rsidRDefault="001476C4" w:rsidP="00604F82">
            <w:pPr>
              <w:ind w:right="-45"/>
              <w:jc w:val="thaiDistribute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C6B59" w14:textId="77777777" w:rsidR="001476C4" w:rsidRPr="00604F82" w:rsidRDefault="001476C4" w:rsidP="00604F82">
            <w:pPr>
              <w:ind w:left="-29" w:right="-29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F196F" w14:textId="77777777" w:rsidR="001476C4" w:rsidRPr="00604F82" w:rsidRDefault="001476C4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1476C4" w:rsidRPr="00604F82" w14:paraId="1A936967" w14:textId="77777777" w:rsidTr="00604F82">
        <w:trPr>
          <w:trHeight w:val="6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D9D72" w14:textId="77777777" w:rsidR="001476C4" w:rsidRPr="00604F82" w:rsidRDefault="001476C4" w:rsidP="00604F82">
            <w:pPr>
              <w:ind w:left="-14" w:right="-45"/>
              <w:jc w:val="center"/>
              <w:rPr>
                <w:rFonts w:ascii="Angsana New" w:hAnsi="Angsana New"/>
                <w:spacing w:val="-6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D33D" w14:textId="77777777" w:rsidR="001476C4" w:rsidRPr="00604F82" w:rsidRDefault="001476C4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อัตราดอกเบี้ย (ร้อยละต่อปี)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A72C" w14:textId="77777777" w:rsidR="001476C4" w:rsidRPr="00604F82" w:rsidRDefault="001476C4" w:rsidP="00604F82">
            <w:pP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 xml:space="preserve">ยอดคงเหลือ                   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31EEC" w14:textId="77777777" w:rsidR="001476C4" w:rsidRPr="00604F82" w:rsidRDefault="001476C4" w:rsidP="00604F82">
            <w:pP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  <w: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618B4" w14:textId="77777777" w:rsidR="001476C4" w:rsidRPr="00604F82" w:rsidRDefault="001476C4" w:rsidP="00604F82">
            <w:pP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  <w:cs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E8A7C" w14:textId="77777777" w:rsidR="001476C4" w:rsidRPr="00604F82" w:rsidRDefault="001476C4" w:rsidP="00604F82">
            <w:pP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 xml:space="preserve">ยอดคงเหลือ                    </w:t>
            </w:r>
          </w:p>
        </w:tc>
      </w:tr>
      <w:tr w:rsidR="001476C4" w:rsidRPr="00604F82" w14:paraId="5D0B6098" w14:textId="77777777" w:rsidTr="00604F82">
        <w:trPr>
          <w:trHeight w:val="7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F4A4B" w14:textId="77777777" w:rsidR="001476C4" w:rsidRPr="00604F82" w:rsidRDefault="001476C4" w:rsidP="00604F82">
            <w:pPr>
              <w:pBdr>
                <w:bottom w:val="single" w:sz="4" w:space="1" w:color="auto"/>
              </w:pBdr>
              <w:ind w:left="-14" w:right="-45"/>
              <w:jc w:val="center"/>
              <w:rPr>
                <w:rFonts w:ascii="Angsana New" w:hAnsi="Angsana New"/>
                <w:spacing w:val="-6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เงินให้กู้ยืม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1E9BA" w14:textId="59DF4B01" w:rsidR="001476C4" w:rsidRPr="00604F82" w:rsidRDefault="00C37C4F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</w:rPr>
              <w:t xml:space="preserve">31 </w:t>
            </w: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 xml:space="preserve">ธันวาคม </w:t>
            </w:r>
            <w:r w:rsidRPr="00604F82">
              <w:rPr>
                <w:rFonts w:ascii="Angsana New" w:hAnsi="Angsana New" w:hint="cs"/>
                <w:spacing w:val="-6"/>
                <w:sz w:val="26"/>
                <w:szCs w:val="26"/>
              </w:rPr>
              <w:t>2568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04D2C" w14:textId="7F763650" w:rsidR="001476C4" w:rsidRPr="00604F82" w:rsidRDefault="00C37C4F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</w:rPr>
              <w:t xml:space="preserve">31 </w:t>
            </w: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pacing w:val="-6"/>
                <w:sz w:val="26"/>
                <w:szCs w:val="26"/>
              </w:rPr>
              <w:t>2569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D918F" w14:textId="77777777" w:rsidR="001476C4" w:rsidRPr="00604F82" w:rsidRDefault="001476C4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ณ วันที่</w:t>
            </w:r>
          </w:p>
          <w:p w14:paraId="69260F76" w14:textId="05EDD5C1" w:rsidR="001476C4" w:rsidRPr="00604F82" w:rsidRDefault="001476C4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8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pacing w:val="-8"/>
                <w:sz w:val="26"/>
                <w:szCs w:val="26"/>
              </w:rPr>
              <w:t xml:space="preserve">1 </w:t>
            </w:r>
            <w:r w:rsidR="009174E2" w:rsidRPr="00604F82">
              <w:rPr>
                <w:rFonts w:ascii="Angsana New" w:hAnsi="Angsana New" w:hint="cs"/>
                <w:spacing w:val="-8"/>
                <w:sz w:val="26"/>
                <w:szCs w:val="26"/>
                <w:cs/>
              </w:rPr>
              <w:t>มกร</w:t>
            </w:r>
            <w:r w:rsidRPr="00604F82">
              <w:rPr>
                <w:rFonts w:ascii="Angsana New" w:hAnsi="Angsana New" w:hint="cs"/>
                <w:spacing w:val="-8"/>
                <w:sz w:val="26"/>
                <w:szCs w:val="26"/>
                <w:cs/>
              </w:rPr>
              <w:t xml:space="preserve">าคม </w:t>
            </w:r>
            <w:r w:rsidRPr="00604F82">
              <w:rPr>
                <w:rFonts w:ascii="Angsana New" w:hAnsi="Angsana New" w:hint="cs"/>
                <w:spacing w:val="-8"/>
                <w:sz w:val="26"/>
                <w:szCs w:val="26"/>
              </w:rPr>
              <w:t>256</w:t>
            </w:r>
            <w:r w:rsidR="001E0923" w:rsidRPr="00604F82">
              <w:rPr>
                <w:rFonts w:ascii="Angsana New" w:hAnsi="Angsana New" w:hint="cs"/>
                <w:spacing w:val="-8"/>
                <w:sz w:val="26"/>
                <w:szCs w:val="26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C0D03" w14:textId="2CCA72B7" w:rsidR="001476C4" w:rsidRPr="00604F82" w:rsidRDefault="001476C4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เพิ่มขึ้น</w:t>
            </w:r>
            <w:r w:rsidRPr="00604F82">
              <w:rPr>
                <w:rFonts w:ascii="Angsana New" w:hAnsi="Angsana New" w:hint="cs"/>
                <w:spacing w:val="-6"/>
                <w:sz w:val="26"/>
                <w:szCs w:val="26"/>
              </w:rPr>
              <w:t xml:space="preserve">                   </w:t>
            </w: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ระหว่าง</w:t>
            </w:r>
            <w:r w:rsidR="00FA4DDB"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งวด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C228D" w14:textId="256B4B8F" w:rsidR="001476C4" w:rsidRPr="00604F82" w:rsidRDefault="001476C4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ลดลง</w:t>
            </w:r>
            <w:r w:rsidRPr="00604F82">
              <w:rPr>
                <w:rFonts w:ascii="Angsana New" w:hAnsi="Angsana New" w:hint="cs"/>
                <w:spacing w:val="-6"/>
                <w:sz w:val="26"/>
                <w:szCs w:val="26"/>
              </w:rPr>
              <w:t xml:space="preserve">                  </w:t>
            </w: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ระหว่าง</w:t>
            </w:r>
            <w:r w:rsidR="00FA4DDB"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งวด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65BCE" w14:textId="77777777" w:rsidR="001476C4" w:rsidRPr="00604F82" w:rsidRDefault="001476C4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6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pacing w:val="-6"/>
                <w:sz w:val="26"/>
                <w:szCs w:val="26"/>
                <w:cs/>
              </w:rPr>
              <w:t>ณ วันที่</w:t>
            </w:r>
          </w:p>
          <w:p w14:paraId="63BCCCD8" w14:textId="4BE5F758" w:rsidR="001476C4" w:rsidRPr="00604F82" w:rsidRDefault="00C37C4F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8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pacing w:val="-8"/>
                <w:sz w:val="26"/>
                <w:szCs w:val="26"/>
              </w:rPr>
              <w:t xml:space="preserve">31 </w:t>
            </w:r>
            <w:r w:rsidRPr="00604F82">
              <w:rPr>
                <w:rFonts w:ascii="Angsana New" w:hAnsi="Angsana New" w:hint="cs"/>
                <w:spacing w:val="-8"/>
                <w:sz w:val="26"/>
                <w:szCs w:val="26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pacing w:val="-8"/>
                <w:sz w:val="26"/>
                <w:szCs w:val="26"/>
              </w:rPr>
              <w:t>2569</w:t>
            </w:r>
          </w:p>
        </w:tc>
      </w:tr>
      <w:tr w:rsidR="001476C4" w:rsidRPr="00604F82" w14:paraId="59D47CBB" w14:textId="77777777" w:rsidTr="00604F8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5972A" w14:textId="77777777" w:rsidR="001476C4" w:rsidRPr="00604F82" w:rsidRDefault="001476C4" w:rsidP="00604F82">
            <w:pPr>
              <w:ind w:left="156" w:hanging="156"/>
              <w:rPr>
                <w:rFonts w:ascii="Angsana New" w:hAnsi="Angsana New"/>
                <w:b/>
                <w:bCs/>
                <w:spacing w:val="-4"/>
                <w:sz w:val="26"/>
                <w:szCs w:val="26"/>
                <w:u w:val="single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pacing w:val="-4"/>
                <w:sz w:val="26"/>
                <w:szCs w:val="26"/>
                <w:u w:val="single"/>
                <w:cs/>
              </w:rPr>
              <w:t>บริษัทย่อย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4E7F8" w14:textId="77777777" w:rsidR="001476C4" w:rsidRPr="00604F82" w:rsidRDefault="001476C4" w:rsidP="00604F82">
            <w:pPr>
              <w:ind w:left="-29" w:right="-29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43FA65" w14:textId="77777777" w:rsidR="001476C4" w:rsidRPr="00604F82" w:rsidRDefault="001476C4" w:rsidP="00604F82">
            <w:pPr>
              <w:ind w:left="-29" w:right="-29" w:hanging="7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9E4B5" w14:textId="77777777" w:rsidR="001476C4" w:rsidRPr="00604F82" w:rsidRDefault="001476C4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7E2CD" w14:textId="77777777" w:rsidR="001476C4" w:rsidRPr="00604F82" w:rsidRDefault="001476C4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48D72" w14:textId="77777777" w:rsidR="001476C4" w:rsidRPr="00604F82" w:rsidRDefault="001476C4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30004" w14:textId="77777777" w:rsidR="001476C4" w:rsidRPr="00604F82" w:rsidRDefault="001476C4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</w:p>
        </w:tc>
      </w:tr>
      <w:tr w:rsidR="003C395C" w:rsidRPr="00604F82" w14:paraId="62FC57DB" w14:textId="77777777" w:rsidTr="00604F8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2059F" w14:textId="77777777" w:rsidR="003C395C" w:rsidRPr="00604F82" w:rsidRDefault="003C395C" w:rsidP="00604F82">
            <w:pPr>
              <w:ind w:left="156" w:hanging="156"/>
              <w:rPr>
                <w:rFonts w:ascii="Angsana New" w:hAnsi="Angsana New"/>
                <w:b/>
                <w:bCs/>
                <w:spacing w:val="-4"/>
                <w:sz w:val="26"/>
                <w:szCs w:val="26"/>
                <w:u w:val="single"/>
                <w:cs/>
              </w:rPr>
            </w:pPr>
            <w:r w:rsidRPr="00604F82">
              <w:rPr>
                <w:rFonts w:ascii="Angsana New" w:hAnsi="Angsana New" w:hint="cs"/>
                <w:sz w:val="26"/>
                <w:szCs w:val="26"/>
                <w:cs/>
              </w:rPr>
              <w:t>บริษัท มิตรประสงค์</w:t>
            </w:r>
            <w:r w:rsidRPr="00604F82">
              <w:rPr>
                <w:rFonts w:ascii="Angsana New" w:hAnsi="Angsana New" w:hint="cs"/>
                <w:sz w:val="26"/>
                <w:szCs w:val="26"/>
                <w:cs/>
              </w:rPr>
              <w:br/>
              <w:t>กรีนเพาเวอร์ จำกัด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E8FFB" w14:textId="5B0EB52D" w:rsidR="003C395C" w:rsidRPr="00604F82" w:rsidRDefault="003C395C" w:rsidP="00604F82">
            <w:pPr>
              <w:ind w:left="-29" w:right="-29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4.75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68D9D" w14:textId="70DFEDF4" w:rsidR="003C395C" w:rsidRPr="00604F82" w:rsidRDefault="003C395C" w:rsidP="00604F82">
            <w:pPr>
              <w:ind w:left="-29" w:right="-29" w:hanging="78"/>
              <w:jc w:val="center"/>
              <w:rPr>
                <w:rFonts w:ascii="Angsana New" w:hAnsi="Angsana New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4.75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39C92" w14:textId="04C5F477" w:rsidR="003C395C" w:rsidRPr="00604F82" w:rsidRDefault="003C395C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32,600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A7365" w14:textId="5CA090CC" w:rsidR="003C395C" w:rsidRPr="00604F82" w:rsidRDefault="007013D3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3,000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9A1D0" w14:textId="11675379" w:rsidR="003C395C" w:rsidRPr="00604F82" w:rsidRDefault="00B07383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(1,000)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18446" w14:textId="75881551" w:rsidR="003C395C" w:rsidRPr="00604F82" w:rsidRDefault="00BE1151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34,600</w:t>
            </w:r>
          </w:p>
        </w:tc>
      </w:tr>
      <w:tr w:rsidR="003C395C" w:rsidRPr="00604F82" w14:paraId="112F00BA" w14:textId="77777777" w:rsidTr="00604F82">
        <w:trPr>
          <w:trHeight w:val="58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35204" w14:textId="77777777" w:rsidR="003C395C" w:rsidRPr="00604F82" w:rsidRDefault="003C395C" w:rsidP="00604F82">
            <w:pPr>
              <w:ind w:left="156" w:right="-20" w:hanging="156"/>
              <w:rPr>
                <w:rFonts w:ascii="Angsana New" w:hAnsi="Angsana New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z w:val="26"/>
                <w:szCs w:val="26"/>
                <w:cs/>
              </w:rPr>
              <w:t>บริษัท เอ แอล ปาล์ม จำกัด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E14AF" w14:textId="40D24262" w:rsidR="003C395C" w:rsidRPr="00604F82" w:rsidRDefault="003C395C" w:rsidP="00604F82">
            <w:pPr>
              <w:ind w:left="-29" w:right="-29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4.75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C3E03" w14:textId="59B890F7" w:rsidR="003C395C" w:rsidRPr="00604F82" w:rsidRDefault="003C395C" w:rsidP="00604F82">
            <w:pPr>
              <w:ind w:left="-29" w:right="-29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4.75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3DB05" w14:textId="6E984692" w:rsidR="003C395C" w:rsidRPr="00604F82" w:rsidRDefault="003C395C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150,000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6382A" w14:textId="3AC00A40" w:rsidR="003C395C" w:rsidRPr="00604F82" w:rsidRDefault="00BE1151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320,000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58BEF" w14:textId="0ACB029C" w:rsidR="003C395C" w:rsidRPr="00604F82" w:rsidRDefault="00D57CCA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(40,000)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62039" w14:textId="0E0F338B" w:rsidR="003C395C" w:rsidRPr="00604F82" w:rsidRDefault="009B7369" w:rsidP="00604F82">
            <w:pP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430,000</w:t>
            </w:r>
          </w:p>
        </w:tc>
      </w:tr>
      <w:tr w:rsidR="003C395C" w:rsidRPr="00604F82" w14:paraId="169CF8DC" w14:textId="77777777" w:rsidTr="00604F82">
        <w:trPr>
          <w:trHeight w:val="8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BA720" w14:textId="77777777" w:rsidR="003C395C" w:rsidRPr="00604F82" w:rsidRDefault="003C395C" w:rsidP="00604F82">
            <w:pPr>
              <w:jc w:val="thaiDistribute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87625F" w14:textId="77777777" w:rsidR="003C395C" w:rsidRPr="00604F82" w:rsidRDefault="003C395C" w:rsidP="00604F82">
            <w:pPr>
              <w:ind w:left="-29" w:right="-29"/>
              <w:jc w:val="center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D5B7FF" w14:textId="77777777" w:rsidR="003C395C" w:rsidRPr="00604F82" w:rsidRDefault="003C395C" w:rsidP="00604F82">
            <w:pPr>
              <w:tabs>
                <w:tab w:val="decimal" w:pos="1051"/>
              </w:tabs>
              <w:ind w:left="-29" w:right="-29"/>
              <w:jc w:val="thaiDistribute"/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3800712D" w14:textId="1B571E09" w:rsidR="003C395C" w:rsidRPr="00604F82" w:rsidRDefault="003C395C" w:rsidP="00604F8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182,600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402A664" w14:textId="7C70AB0E" w:rsidR="003C395C" w:rsidRPr="00604F82" w:rsidRDefault="00B72F4B" w:rsidP="00604F8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323,000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74B5F20A" w14:textId="15627135" w:rsidR="003C395C" w:rsidRPr="00604F82" w:rsidRDefault="00D30220" w:rsidP="00604F8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(41,000)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3134DD1" w14:textId="070E14B6" w:rsidR="003C395C" w:rsidRPr="00604F82" w:rsidRDefault="00110BD5" w:rsidP="00604F82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ind w:left="-29" w:right="-29"/>
              <w:rPr>
                <w:rFonts w:ascii="Angsana New" w:hAnsi="Angsana New"/>
                <w:sz w:val="26"/>
                <w:szCs w:val="26"/>
                <w:cs/>
              </w:rPr>
            </w:pPr>
            <w:r w:rsidRPr="00604F82">
              <w:rPr>
                <w:rFonts w:ascii="Angsana New" w:hAnsi="Angsana New" w:hint="cs"/>
                <w:sz w:val="26"/>
                <w:szCs w:val="26"/>
              </w:rPr>
              <w:t>464,600</w:t>
            </w:r>
          </w:p>
        </w:tc>
      </w:tr>
    </w:tbl>
    <w:p w14:paraId="6870B294" w14:textId="5BDB200A" w:rsidR="00772126" w:rsidRPr="00604F82" w:rsidRDefault="00574A00" w:rsidP="00604F82">
      <w:pPr>
        <w:spacing w:before="240" w:after="120"/>
        <w:ind w:left="605"/>
        <w:jc w:val="thaiDistribute"/>
        <w:rPr>
          <w:rFonts w:ascii="Angsana New" w:hAnsi="Angsana New"/>
          <w:sz w:val="32"/>
          <w:szCs w:val="32"/>
          <w:u w:val="single"/>
          <w:cs/>
        </w:rPr>
      </w:pPr>
      <w:r w:rsidRPr="00604F82">
        <w:rPr>
          <w:rFonts w:ascii="Angsana New" w:hAnsi="Angsana New" w:hint="cs"/>
          <w:spacing w:val="-2"/>
          <w:sz w:val="32"/>
          <w:szCs w:val="32"/>
          <w:cs/>
        </w:rPr>
        <w:t>เงิ</w:t>
      </w:r>
      <w:r w:rsidRPr="00604F82">
        <w:rPr>
          <w:rFonts w:ascii="Angsana New" w:hAnsi="Angsana New" w:hint="cs"/>
          <w:spacing w:val="-4"/>
          <w:sz w:val="32"/>
          <w:szCs w:val="32"/>
          <w:cs/>
        </w:rPr>
        <w:t>นให้กู้ยืมดังกล่าวเป็นตั๋ว</w:t>
      </w:r>
      <w:r w:rsidR="0029323A" w:rsidRPr="00604F82">
        <w:rPr>
          <w:rFonts w:ascii="Angsana New" w:hAnsi="Angsana New" w:hint="cs"/>
          <w:spacing w:val="-4"/>
          <w:sz w:val="32"/>
          <w:szCs w:val="32"/>
          <w:cs/>
        </w:rPr>
        <w:t>สัญญา</w:t>
      </w:r>
      <w:r w:rsidRPr="00604F82">
        <w:rPr>
          <w:rFonts w:ascii="Angsana New" w:hAnsi="Angsana New" w:hint="cs"/>
          <w:spacing w:val="-4"/>
          <w:sz w:val="32"/>
          <w:szCs w:val="32"/>
          <w:cs/>
        </w:rPr>
        <w:t>ใช้เงินประเภทไม่มีหลักทรัพย์ค้ำประกันและมีกำหนดชำระ</w:t>
      </w:r>
      <w:r w:rsidR="0029323A" w:rsidRPr="00604F82">
        <w:rPr>
          <w:rFonts w:ascii="Angsana New" w:hAnsi="Angsana New" w:hint="cs"/>
          <w:spacing w:val="-4"/>
          <w:sz w:val="32"/>
          <w:szCs w:val="32"/>
          <w:cs/>
        </w:rPr>
        <w:t>คืนภายใน</w:t>
      </w:r>
      <w:r w:rsidR="00E041E7" w:rsidRPr="00604F82">
        <w:rPr>
          <w:rFonts w:ascii="Angsana New" w:hAnsi="Angsana New" w:hint="cs"/>
          <w:spacing w:val="-4"/>
          <w:sz w:val="32"/>
          <w:szCs w:val="32"/>
          <w:cs/>
        </w:rPr>
        <w:t xml:space="preserve">             หนึ่ง</w:t>
      </w:r>
      <w:r w:rsidR="0029323A" w:rsidRPr="00604F82">
        <w:rPr>
          <w:rFonts w:ascii="Angsana New" w:hAnsi="Angsana New" w:hint="cs"/>
          <w:spacing w:val="-4"/>
          <w:sz w:val="32"/>
          <w:szCs w:val="32"/>
          <w:cs/>
        </w:rPr>
        <w:t>ปี</w:t>
      </w:r>
    </w:p>
    <w:p w14:paraId="1530FD3E" w14:textId="49B12DD3" w:rsidR="00006ADF" w:rsidRPr="00604F82" w:rsidRDefault="00006ADF" w:rsidP="00604F82">
      <w:pPr>
        <w:spacing w:before="120" w:after="120"/>
        <w:ind w:left="605"/>
        <w:jc w:val="thaiDistribute"/>
        <w:rPr>
          <w:rFonts w:ascii="Angsana New" w:hAnsi="Angsana New"/>
          <w:sz w:val="32"/>
          <w:szCs w:val="32"/>
          <w:u w:val="single"/>
        </w:rPr>
      </w:pPr>
      <w:r w:rsidRPr="00604F82">
        <w:rPr>
          <w:rFonts w:ascii="Angsana New" w:hAnsi="Angsana New" w:hint="cs"/>
          <w:sz w:val="32"/>
          <w:szCs w:val="32"/>
          <w:u w:val="single"/>
          <w:cs/>
        </w:rPr>
        <w:t>เงินให้กู้ยืมระยะยาวแก่กิจการที่เกี่ยวข้องกัน</w:t>
      </w:r>
    </w:p>
    <w:p w14:paraId="7035337E" w14:textId="600845CA" w:rsidR="00DC7022" w:rsidRPr="00604F82" w:rsidRDefault="00DC7022" w:rsidP="00604F82">
      <w:pPr>
        <w:spacing w:before="120" w:after="120"/>
        <w:ind w:left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pacing w:val="-6"/>
          <w:sz w:val="32"/>
          <w:szCs w:val="32"/>
          <w:cs/>
        </w:rPr>
        <w:t>ในระหว่างงวดปัจจุบัน เงินให้กู้ยืมระยะยาวระหว่างบริษัทฯและบริษัท เอ แอล ปาล์ม จำกัด</w:t>
      </w:r>
      <w:r w:rsidRPr="00604F82">
        <w:rPr>
          <w:rFonts w:ascii="Angsana New" w:hAnsi="Angsana New" w:hint="cs"/>
          <w:spacing w:val="-6"/>
          <w:sz w:val="32"/>
          <w:szCs w:val="32"/>
        </w:rPr>
        <w:t xml:space="preserve"> </w:t>
      </w:r>
      <w:r w:rsidRPr="00604F82">
        <w:rPr>
          <w:rFonts w:ascii="Angsana New" w:hAnsi="Angsana New" w:hint="cs"/>
          <w:spacing w:val="-6"/>
          <w:sz w:val="32"/>
          <w:szCs w:val="32"/>
          <w:cs/>
        </w:rPr>
        <w:t>ซึ่งเป็นบริษัทย่อย</w:t>
      </w:r>
      <w:r w:rsidRPr="00604F82">
        <w:rPr>
          <w:rFonts w:ascii="Angsana New" w:hAnsi="Angsana New" w:hint="cs"/>
          <w:sz w:val="32"/>
          <w:szCs w:val="32"/>
        </w:rPr>
        <w:t xml:space="preserve"> </w:t>
      </w:r>
      <w:r w:rsidRPr="00604F82">
        <w:rPr>
          <w:rFonts w:ascii="Angsana New" w:hAnsi="Angsana New" w:hint="cs"/>
          <w:sz w:val="32"/>
          <w:szCs w:val="32"/>
          <w:cs/>
        </w:rPr>
        <w:t>มีการเคลื่อนไหวดังต่อไปนี้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6660"/>
        <w:gridCol w:w="2520"/>
      </w:tblGrid>
      <w:tr w:rsidR="00006ADF" w:rsidRPr="00604F82" w14:paraId="152ED248" w14:textId="77777777" w:rsidTr="00990716">
        <w:tc>
          <w:tcPr>
            <w:tcW w:w="9180" w:type="dxa"/>
            <w:gridSpan w:val="2"/>
            <w:vAlign w:val="bottom"/>
            <w:hideMark/>
          </w:tcPr>
          <w:p w14:paraId="46BE7F84" w14:textId="77777777" w:rsidR="00006ADF" w:rsidRPr="00604F82" w:rsidRDefault="00006ADF" w:rsidP="00604F82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(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หน่วย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 xml:space="preserve">: 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พันบาท)</w:t>
            </w:r>
          </w:p>
        </w:tc>
      </w:tr>
      <w:tr w:rsidR="00006ADF" w:rsidRPr="00604F82" w14:paraId="52CF1010" w14:textId="77777777" w:rsidTr="00990716">
        <w:trPr>
          <w:trHeight w:val="66"/>
        </w:trPr>
        <w:tc>
          <w:tcPr>
            <w:tcW w:w="6660" w:type="dxa"/>
            <w:vAlign w:val="bottom"/>
          </w:tcPr>
          <w:p w14:paraId="4045DA24" w14:textId="77777777" w:rsidR="00006ADF" w:rsidRPr="00604F82" w:rsidRDefault="00006ADF" w:rsidP="00604F82">
            <w:pPr>
              <w:ind w:left="3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20" w:type="dxa"/>
            <w:vAlign w:val="bottom"/>
            <w:hideMark/>
          </w:tcPr>
          <w:p w14:paraId="52CE6394" w14:textId="77777777" w:rsidR="00006ADF" w:rsidRPr="00604F82" w:rsidRDefault="00006ADF" w:rsidP="00604F8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งบการเงินเฉพาะกิจการ</w:t>
            </w:r>
          </w:p>
        </w:tc>
      </w:tr>
      <w:tr w:rsidR="00006ADF" w:rsidRPr="00604F82" w14:paraId="49574C06" w14:textId="77777777" w:rsidTr="00990716">
        <w:tc>
          <w:tcPr>
            <w:tcW w:w="6660" w:type="dxa"/>
            <w:vAlign w:val="bottom"/>
            <w:hideMark/>
          </w:tcPr>
          <w:p w14:paraId="6CA813D8" w14:textId="01421E6C" w:rsidR="00006ADF" w:rsidRPr="00604F82" w:rsidRDefault="00006ADF" w:rsidP="00604F82">
            <w:pPr>
              <w:tabs>
                <w:tab w:val="left" w:pos="900"/>
              </w:tabs>
              <w:ind w:left="346" w:right="-108" w:hanging="270"/>
              <w:rPr>
                <w:rFonts w:ascii="Angsana New" w:eastAsia="SimSun" w:hAnsi="Angsana New"/>
                <w:b/>
                <w:bCs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ยอดคงเหลือ ณ วันที่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1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มกราคม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 256</w:t>
            </w:r>
            <w:r w:rsidR="001E0923"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520" w:type="dxa"/>
            <w:vAlign w:val="bottom"/>
          </w:tcPr>
          <w:p w14:paraId="070E441A" w14:textId="670FD61C" w:rsidR="00006ADF" w:rsidRPr="00604F82" w:rsidRDefault="00345BE1" w:rsidP="00604F82">
            <w:pPr>
              <w:tabs>
                <w:tab w:val="decimal" w:pos="1875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522,498</w:t>
            </w:r>
          </w:p>
        </w:tc>
      </w:tr>
      <w:tr w:rsidR="00BD5F3C" w:rsidRPr="00604F82" w14:paraId="76C0DC43" w14:textId="77777777" w:rsidTr="00990716">
        <w:tc>
          <w:tcPr>
            <w:tcW w:w="6660" w:type="dxa"/>
            <w:vAlign w:val="bottom"/>
          </w:tcPr>
          <w:p w14:paraId="557AC0CE" w14:textId="3FDE7790" w:rsidR="00BD5F3C" w:rsidRPr="00604F82" w:rsidRDefault="00345BE1" w:rsidP="00604F82">
            <w:pPr>
              <w:tabs>
                <w:tab w:val="left" w:pos="900"/>
              </w:tabs>
              <w:ind w:left="346" w:right="-108" w:hanging="270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หัก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 xml:space="preserve">: </w:t>
            </w:r>
            <w:r w:rsidR="00BD5F3C" w:rsidRPr="00604F82">
              <w:rPr>
                <w:rFonts w:ascii="Angsana New" w:hAnsi="Angsana New" w:hint="cs"/>
                <w:sz w:val="32"/>
                <w:szCs w:val="32"/>
                <w:cs/>
              </w:rPr>
              <w:t>จ่ายชำระคืนในระหว่างงวด</w:t>
            </w:r>
          </w:p>
        </w:tc>
        <w:tc>
          <w:tcPr>
            <w:tcW w:w="2520" w:type="dxa"/>
            <w:vAlign w:val="bottom"/>
          </w:tcPr>
          <w:p w14:paraId="614387E2" w14:textId="3EB80C41" w:rsidR="00BD5F3C" w:rsidRPr="00604F82" w:rsidRDefault="00BD5F3C" w:rsidP="00604F82">
            <w:pPr>
              <w:pBdr>
                <w:bottom w:val="single" w:sz="4" w:space="1" w:color="auto"/>
              </w:pBdr>
              <w:tabs>
                <w:tab w:val="decimal" w:pos="187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(20,358)</w:t>
            </w:r>
          </w:p>
        </w:tc>
      </w:tr>
      <w:tr w:rsidR="00BD5F3C" w:rsidRPr="00604F82" w14:paraId="057C4971" w14:textId="77777777" w:rsidTr="00990716">
        <w:tc>
          <w:tcPr>
            <w:tcW w:w="6660" w:type="dxa"/>
            <w:vAlign w:val="bottom"/>
            <w:hideMark/>
          </w:tcPr>
          <w:p w14:paraId="0482F6F2" w14:textId="79F4FE74" w:rsidR="00BD5F3C" w:rsidRPr="00604F82" w:rsidRDefault="00BD5F3C" w:rsidP="00604F82">
            <w:pPr>
              <w:tabs>
                <w:tab w:val="left" w:pos="900"/>
              </w:tabs>
              <w:ind w:left="346" w:right="-108" w:hanging="270"/>
              <w:rPr>
                <w:rFonts w:ascii="Angsana New" w:eastAsia="SimSun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ยอดคงเหลือ ณ วันที่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31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2569  </w:t>
            </w:r>
          </w:p>
        </w:tc>
        <w:tc>
          <w:tcPr>
            <w:tcW w:w="2520" w:type="dxa"/>
            <w:vAlign w:val="bottom"/>
          </w:tcPr>
          <w:p w14:paraId="2F48589D" w14:textId="35BAF3C1" w:rsidR="00BD5F3C" w:rsidRPr="00604F82" w:rsidRDefault="00BD5F3C" w:rsidP="00604F82">
            <w:pPr>
              <w:tabs>
                <w:tab w:val="decimal" w:pos="187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502,140</w:t>
            </w:r>
          </w:p>
        </w:tc>
      </w:tr>
      <w:tr w:rsidR="00006ADF" w:rsidRPr="00604F82" w14:paraId="30416E35" w14:textId="77777777" w:rsidTr="00990716">
        <w:tc>
          <w:tcPr>
            <w:tcW w:w="6660" w:type="dxa"/>
            <w:vAlign w:val="bottom"/>
            <w:hideMark/>
          </w:tcPr>
          <w:p w14:paraId="0C1A35B1" w14:textId="77777777" w:rsidR="00006ADF" w:rsidRPr="00604F82" w:rsidRDefault="00006ADF" w:rsidP="00604F82">
            <w:pPr>
              <w:tabs>
                <w:tab w:val="left" w:pos="900"/>
              </w:tabs>
              <w:ind w:left="346" w:right="-108" w:hanging="270"/>
              <w:rPr>
                <w:rFonts w:ascii="Angsana New" w:eastAsia="SimSun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หัก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 xml:space="preserve">: 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2520" w:type="dxa"/>
            <w:vAlign w:val="bottom"/>
          </w:tcPr>
          <w:p w14:paraId="648A7F45" w14:textId="500C6F6D" w:rsidR="00006ADF" w:rsidRPr="00604F82" w:rsidRDefault="005C6517" w:rsidP="00604F82">
            <w:pPr>
              <w:pBdr>
                <w:bottom w:val="single" w:sz="4" w:space="1" w:color="auto"/>
              </w:pBdr>
              <w:tabs>
                <w:tab w:val="decimal" w:pos="1875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(81,432)</w:t>
            </w:r>
          </w:p>
        </w:tc>
      </w:tr>
      <w:tr w:rsidR="00006ADF" w:rsidRPr="00604F82" w14:paraId="5EDB164D" w14:textId="77777777" w:rsidTr="00990716">
        <w:tc>
          <w:tcPr>
            <w:tcW w:w="6660" w:type="dxa"/>
            <w:vAlign w:val="bottom"/>
            <w:hideMark/>
          </w:tcPr>
          <w:p w14:paraId="592DAF8F" w14:textId="77777777" w:rsidR="00006ADF" w:rsidRPr="00604F82" w:rsidRDefault="00006ADF" w:rsidP="00604F82">
            <w:pPr>
              <w:tabs>
                <w:tab w:val="left" w:pos="900"/>
              </w:tabs>
              <w:ind w:left="346" w:right="-108" w:hanging="270"/>
              <w:rPr>
                <w:rFonts w:ascii="Angsana New" w:eastAsia="SimSun" w:hAnsi="Angsana New"/>
                <w:b/>
                <w:bCs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เงินให้กู้ยืมระยะยาวแก่กิจการที่เกี่ยวข้องกัน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-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สุทธิจาก                                                   ส่วนที่ถึงกำหนดชำระภายในหนึ่งปี</w:t>
            </w:r>
          </w:p>
        </w:tc>
        <w:tc>
          <w:tcPr>
            <w:tcW w:w="2520" w:type="dxa"/>
            <w:vAlign w:val="bottom"/>
          </w:tcPr>
          <w:p w14:paraId="48B4E5A7" w14:textId="685CF8E7" w:rsidR="00006ADF" w:rsidRPr="00604F82" w:rsidRDefault="00351346" w:rsidP="00604F82">
            <w:pPr>
              <w:pBdr>
                <w:bottom w:val="double" w:sz="4" w:space="1" w:color="auto"/>
              </w:pBdr>
              <w:tabs>
                <w:tab w:val="decimal" w:pos="1875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420,708</w:t>
            </w:r>
          </w:p>
        </w:tc>
      </w:tr>
    </w:tbl>
    <w:p w14:paraId="5CFEA188" w14:textId="7D7DBAEA" w:rsidR="007C35B0" w:rsidRPr="00604F82" w:rsidRDefault="007C35B0" w:rsidP="00604F82">
      <w:pPr>
        <w:spacing w:before="240" w:after="120"/>
        <w:ind w:left="605"/>
        <w:jc w:val="thaiDistribute"/>
        <w:rPr>
          <w:rFonts w:ascii="Angsana New" w:hAnsi="Angsana New"/>
          <w:sz w:val="32"/>
          <w:szCs w:val="32"/>
          <w:u w:val="single"/>
          <w:cs/>
        </w:rPr>
      </w:pPr>
      <w:r w:rsidRPr="00604F82">
        <w:rPr>
          <w:rFonts w:ascii="Angsana New" w:hAnsi="Angsana New" w:hint="cs"/>
          <w:sz w:val="32"/>
          <w:szCs w:val="32"/>
          <w:cs/>
        </w:rPr>
        <w:t>เงินให้กู้ยืมดังกล่าวไม่มีหลักทรัพย์ค้ำประกัน</w:t>
      </w:r>
      <w:r w:rsidRPr="00604F82">
        <w:rPr>
          <w:rFonts w:ascii="Angsana New" w:hAnsi="Angsana New" w:hint="cs"/>
          <w:sz w:val="32"/>
          <w:szCs w:val="32"/>
        </w:rPr>
        <w:t xml:space="preserve"> </w:t>
      </w:r>
      <w:r w:rsidRPr="00604F82">
        <w:rPr>
          <w:rFonts w:ascii="Angsana New" w:hAnsi="Angsana New" w:hint="cs"/>
          <w:sz w:val="32"/>
          <w:szCs w:val="32"/>
          <w:cs/>
        </w:rPr>
        <w:t>มีกำหนดชำระเป็นรายเดือน</w:t>
      </w:r>
      <w:r w:rsidRPr="00604F82">
        <w:rPr>
          <w:rFonts w:ascii="Angsana New" w:hAnsi="Angsana New" w:hint="cs"/>
          <w:sz w:val="32"/>
          <w:szCs w:val="32"/>
        </w:rPr>
        <w:t xml:space="preserve"> </w:t>
      </w:r>
      <w:r w:rsidRPr="00604F82">
        <w:rPr>
          <w:rFonts w:ascii="Angsana New" w:hAnsi="Angsana New" w:hint="cs"/>
          <w:sz w:val="32"/>
          <w:szCs w:val="32"/>
          <w:cs/>
        </w:rPr>
        <w:t>เริ่มชำระงวดแรกภายในวันที่</w:t>
      </w:r>
      <w:r w:rsidRPr="00604F82">
        <w:rPr>
          <w:rFonts w:ascii="Angsana New" w:hAnsi="Angsana New" w:hint="cs"/>
          <w:sz w:val="32"/>
          <w:szCs w:val="32"/>
        </w:rPr>
        <w:t xml:space="preserve"> </w:t>
      </w:r>
      <w:r w:rsidR="00367623" w:rsidRPr="00604F82">
        <w:rPr>
          <w:rFonts w:ascii="Angsana New" w:hAnsi="Angsana New" w:hint="cs"/>
          <w:sz w:val="32"/>
          <w:szCs w:val="32"/>
          <w:cs/>
        </w:rPr>
        <w:t xml:space="preserve"> </w:t>
      </w:r>
      <w:r w:rsidR="008D68F5" w:rsidRPr="00604F82">
        <w:rPr>
          <w:rFonts w:ascii="Angsana New" w:hAnsi="Angsana New" w:hint="cs"/>
          <w:sz w:val="32"/>
          <w:szCs w:val="32"/>
        </w:rPr>
        <w:t xml:space="preserve">30 </w:t>
      </w:r>
      <w:r w:rsidR="008D68F5" w:rsidRPr="00604F82">
        <w:rPr>
          <w:rFonts w:ascii="Angsana New" w:hAnsi="Angsana New" w:hint="cs"/>
          <w:sz w:val="32"/>
          <w:szCs w:val="32"/>
          <w:cs/>
        </w:rPr>
        <w:t xml:space="preserve">มิถุนายน </w:t>
      </w:r>
      <w:r w:rsidR="008D68F5" w:rsidRPr="00604F82">
        <w:rPr>
          <w:rFonts w:ascii="Angsana New" w:hAnsi="Angsana New" w:hint="cs"/>
          <w:sz w:val="32"/>
          <w:szCs w:val="32"/>
        </w:rPr>
        <w:t>2568</w:t>
      </w:r>
      <w:r w:rsidR="008D68F5" w:rsidRPr="00604F82">
        <w:rPr>
          <w:rFonts w:ascii="Angsana New" w:hAnsi="Angsana New" w:hint="cs"/>
          <w:sz w:val="32"/>
          <w:szCs w:val="32"/>
          <w:cs/>
        </w:rPr>
        <w:t xml:space="preserve"> </w:t>
      </w:r>
      <w:r w:rsidR="005A486B" w:rsidRPr="00604F82">
        <w:rPr>
          <w:rFonts w:ascii="Angsana New" w:hAnsi="Angsana New" w:hint="cs"/>
          <w:sz w:val="32"/>
          <w:szCs w:val="32"/>
          <w:cs/>
        </w:rPr>
        <w:t xml:space="preserve">และต้องชำระให้เสร็จสิ้นภายในวันที่ </w:t>
      </w:r>
      <w:r w:rsidR="005A486B" w:rsidRPr="00604F82">
        <w:rPr>
          <w:rFonts w:ascii="Angsana New" w:hAnsi="Angsana New" w:hint="cs"/>
          <w:sz w:val="32"/>
          <w:szCs w:val="32"/>
        </w:rPr>
        <w:t>30</w:t>
      </w:r>
      <w:r w:rsidR="005A486B" w:rsidRPr="00604F82">
        <w:rPr>
          <w:rFonts w:ascii="Angsana New" w:hAnsi="Angsana New" w:hint="cs"/>
          <w:sz w:val="32"/>
          <w:szCs w:val="32"/>
          <w:cs/>
        </w:rPr>
        <w:t xml:space="preserve"> มิถุนายน </w:t>
      </w:r>
      <w:r w:rsidR="005A486B" w:rsidRPr="00604F82">
        <w:rPr>
          <w:rFonts w:ascii="Angsana New" w:hAnsi="Angsana New" w:hint="cs"/>
          <w:sz w:val="32"/>
          <w:szCs w:val="32"/>
        </w:rPr>
        <w:t>2575</w:t>
      </w:r>
      <w:r w:rsidR="005A486B" w:rsidRPr="00604F82">
        <w:rPr>
          <w:rFonts w:ascii="Angsana New" w:hAnsi="Angsana New" w:hint="cs"/>
          <w:sz w:val="32"/>
          <w:szCs w:val="32"/>
          <w:cs/>
        </w:rPr>
        <w:t xml:space="preserve"> โดยคิดดอกเบี้ยในอัตราร้อยละ </w:t>
      </w:r>
      <w:r w:rsidR="00AB2A68">
        <w:rPr>
          <w:rFonts w:ascii="Angsana New" w:hAnsi="Angsana New"/>
          <w:sz w:val="32"/>
          <w:szCs w:val="32"/>
        </w:rPr>
        <w:t>4.75</w:t>
      </w:r>
      <w:r w:rsidR="005A486B" w:rsidRPr="00604F82">
        <w:rPr>
          <w:rFonts w:ascii="Angsana New" w:hAnsi="Angsana New" w:hint="cs"/>
          <w:sz w:val="32"/>
          <w:szCs w:val="32"/>
          <w:cs/>
        </w:rPr>
        <w:t xml:space="preserve"> ต่อปี</w:t>
      </w:r>
      <w:r w:rsidR="005A486B" w:rsidRPr="00604F82">
        <w:rPr>
          <w:rFonts w:ascii="Angsana New" w:hAnsi="Angsana New" w:hint="cs"/>
          <w:sz w:val="32"/>
          <w:szCs w:val="32"/>
        </w:rPr>
        <w:t xml:space="preserve"> </w:t>
      </w:r>
    </w:p>
    <w:p w14:paraId="248EDDAC" w14:textId="77777777" w:rsidR="00E21021" w:rsidRPr="00604F82" w:rsidRDefault="00E21021" w:rsidP="00604F82">
      <w:pPr>
        <w:overflowPunct/>
        <w:autoSpaceDE/>
        <w:autoSpaceDN/>
        <w:adjustRightInd/>
        <w:spacing w:after="200"/>
        <w:rPr>
          <w:rFonts w:ascii="Angsana New" w:hAnsi="Angsana New"/>
          <w:sz w:val="32"/>
          <w:szCs w:val="32"/>
          <w:u w:val="single"/>
          <w:cs/>
        </w:rPr>
      </w:pPr>
      <w:r w:rsidRPr="00604F82">
        <w:rPr>
          <w:rFonts w:ascii="Angsana New" w:hAnsi="Angsana New" w:hint="cs"/>
          <w:sz w:val="32"/>
          <w:szCs w:val="32"/>
          <w:u w:val="single"/>
          <w:cs/>
        </w:rPr>
        <w:br w:type="page"/>
      </w:r>
    </w:p>
    <w:p w14:paraId="35A289C9" w14:textId="0BB7C861" w:rsidR="001D6E1F" w:rsidRPr="00604F82" w:rsidRDefault="00574A00" w:rsidP="00604F82">
      <w:pPr>
        <w:overflowPunct/>
        <w:autoSpaceDE/>
        <w:autoSpaceDN/>
        <w:adjustRightInd/>
        <w:spacing w:before="120" w:after="120"/>
        <w:ind w:left="605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u w:val="single"/>
          <w:cs/>
        </w:rPr>
        <w:lastRenderedPageBreak/>
        <w:t>ค่าตอบแทนกรรมการและผู้บริหาร</w:t>
      </w:r>
    </w:p>
    <w:p w14:paraId="378CC341" w14:textId="03456DB9" w:rsidR="001D6E1F" w:rsidRPr="00604F82" w:rsidRDefault="00574A00" w:rsidP="00604F82">
      <w:pPr>
        <w:spacing w:before="120"/>
        <w:ind w:left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t>สำหรับงวด</w:t>
      </w:r>
      <w:r w:rsidR="00C37C4F" w:rsidRPr="00604F82">
        <w:rPr>
          <w:rFonts w:ascii="Angsana New" w:hAnsi="Angsana New" w:hint="cs"/>
          <w:sz w:val="32"/>
          <w:szCs w:val="32"/>
          <w:cs/>
        </w:rPr>
        <w:t>สามเดือน</w:t>
      </w:r>
      <w:r w:rsidRPr="00604F82">
        <w:rPr>
          <w:rFonts w:ascii="Angsana New" w:hAnsi="Angsana New" w:hint="cs"/>
          <w:sz w:val="32"/>
          <w:szCs w:val="32"/>
          <w:cs/>
        </w:rPr>
        <w:t xml:space="preserve">สิ้นสุดวันที่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hAnsi="Angsana New" w:hint="cs"/>
          <w:sz w:val="32"/>
          <w:szCs w:val="32"/>
        </w:rPr>
        <w:t>2569</w:t>
      </w:r>
      <w:r w:rsidRPr="00604F82">
        <w:rPr>
          <w:rFonts w:ascii="Angsana New" w:hAnsi="Angsana New" w:hint="cs"/>
          <w:sz w:val="32"/>
          <w:szCs w:val="32"/>
        </w:rPr>
        <w:t xml:space="preserve"> </w:t>
      </w:r>
      <w:r w:rsidRPr="00604F82">
        <w:rPr>
          <w:rFonts w:ascii="Angsana New" w:hAnsi="Angsana New" w:hint="cs"/>
          <w:sz w:val="32"/>
          <w:szCs w:val="32"/>
          <w:cs/>
        </w:rPr>
        <w:t xml:space="preserve">และ </w:t>
      </w:r>
      <w:r w:rsidR="00D7349A" w:rsidRPr="00604F82">
        <w:rPr>
          <w:rFonts w:ascii="Angsana New" w:hAnsi="Angsana New" w:hint="cs"/>
          <w:sz w:val="32"/>
          <w:szCs w:val="32"/>
        </w:rPr>
        <w:t>256</w:t>
      </w:r>
      <w:r w:rsidR="0038532C" w:rsidRPr="00604F82">
        <w:rPr>
          <w:rFonts w:ascii="Angsana New" w:hAnsi="Angsana New" w:hint="cs"/>
          <w:sz w:val="32"/>
          <w:szCs w:val="32"/>
        </w:rPr>
        <w:t>8</w:t>
      </w:r>
      <w:r w:rsidRPr="00604F82">
        <w:rPr>
          <w:rFonts w:ascii="Angsana New" w:hAnsi="Angsana New" w:hint="cs"/>
          <w:sz w:val="32"/>
          <w:szCs w:val="32"/>
          <w:cs/>
        </w:rPr>
        <w:t xml:space="preserve"> กลุ่มบริษัทมีค่าใช้จ่ายผลประโยชน์พนักงานที่ให้แก่กรรมการและผู้บริหาร ดังต่อไปนี้</w:t>
      </w:r>
    </w:p>
    <w:tbl>
      <w:tblPr>
        <w:tblStyle w:val="TableGrid6"/>
        <w:tblW w:w="909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1935"/>
        <w:gridCol w:w="1935"/>
      </w:tblGrid>
      <w:tr w:rsidR="0038532C" w:rsidRPr="00604F82" w14:paraId="050CFFA4" w14:textId="77777777" w:rsidTr="002E4A84">
        <w:tc>
          <w:tcPr>
            <w:tcW w:w="5220" w:type="dxa"/>
          </w:tcPr>
          <w:p w14:paraId="4A0EBD49" w14:textId="77777777" w:rsidR="0038532C" w:rsidRPr="00604F82" w:rsidRDefault="0038532C" w:rsidP="00604F82">
            <w:pPr>
              <w:spacing w:line="400" w:lineRule="exac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70" w:type="dxa"/>
            <w:gridSpan w:val="2"/>
            <w:hideMark/>
          </w:tcPr>
          <w:p w14:paraId="328074C9" w14:textId="77777777" w:rsidR="0038532C" w:rsidRPr="00604F82" w:rsidRDefault="0038532C" w:rsidP="00604F82">
            <w:pPr>
              <w:spacing w:line="400" w:lineRule="exact"/>
              <w:ind w:right="-19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(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หน่วย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>: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 xml:space="preserve"> พันบาท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>)</w:t>
            </w:r>
          </w:p>
        </w:tc>
      </w:tr>
      <w:tr w:rsidR="0038532C" w:rsidRPr="00604F82" w14:paraId="410C7CD2" w14:textId="77777777" w:rsidTr="002E4A84">
        <w:tc>
          <w:tcPr>
            <w:tcW w:w="5220" w:type="dxa"/>
          </w:tcPr>
          <w:p w14:paraId="5EB7E807" w14:textId="77777777" w:rsidR="0038532C" w:rsidRPr="00604F82" w:rsidRDefault="0038532C" w:rsidP="00604F82">
            <w:pPr>
              <w:spacing w:line="400" w:lineRule="exact"/>
              <w:ind w:left="162" w:hanging="16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70" w:type="dxa"/>
            <w:gridSpan w:val="2"/>
            <w:hideMark/>
          </w:tcPr>
          <w:p w14:paraId="504D5040" w14:textId="77777777" w:rsidR="0038532C" w:rsidRPr="00604F82" w:rsidRDefault="0038532C" w:rsidP="00604F82">
            <w:pPr>
              <w:pBdr>
                <w:bottom w:val="single" w:sz="4" w:space="1" w:color="auto"/>
              </w:pBdr>
              <w:spacing w:line="400" w:lineRule="exact"/>
              <w:ind w:left="-15" w:firstLine="3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งบการเงินรวม/งบการเงินเฉพาะกิจการ</w:t>
            </w:r>
          </w:p>
        </w:tc>
      </w:tr>
      <w:tr w:rsidR="0038532C" w:rsidRPr="00604F82" w14:paraId="2009FF72" w14:textId="77777777" w:rsidTr="002E4A84">
        <w:trPr>
          <w:trHeight w:val="81"/>
        </w:trPr>
        <w:tc>
          <w:tcPr>
            <w:tcW w:w="5220" w:type="dxa"/>
          </w:tcPr>
          <w:p w14:paraId="171D4867" w14:textId="77777777" w:rsidR="0038532C" w:rsidRPr="00604F82" w:rsidRDefault="0038532C" w:rsidP="00604F82">
            <w:pPr>
              <w:shd w:val="clear" w:color="auto" w:fill="FFFFFF" w:themeFill="background1"/>
              <w:spacing w:line="400" w:lineRule="exact"/>
              <w:ind w:left="77" w:hanging="77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</w:rPr>
            </w:pPr>
          </w:p>
        </w:tc>
        <w:tc>
          <w:tcPr>
            <w:tcW w:w="1935" w:type="dxa"/>
          </w:tcPr>
          <w:p w14:paraId="596F4F2A" w14:textId="35BD8F3B" w:rsidR="0038532C" w:rsidRPr="00604F82" w:rsidRDefault="0038532C" w:rsidP="00604F82">
            <w:pPr>
              <w:shd w:val="clear" w:color="auto" w:fill="FFFFFF" w:themeFill="background1"/>
              <w:spacing w:line="400" w:lineRule="exact"/>
              <w:ind w:left="-15" w:firstLine="3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u w:val="single"/>
              </w:rPr>
              <w:t>2569</w:t>
            </w:r>
          </w:p>
        </w:tc>
        <w:tc>
          <w:tcPr>
            <w:tcW w:w="1935" w:type="dxa"/>
            <w:hideMark/>
          </w:tcPr>
          <w:p w14:paraId="1E3CDD7E" w14:textId="669DAB16" w:rsidR="0038532C" w:rsidRPr="00604F82" w:rsidRDefault="0038532C" w:rsidP="00604F82">
            <w:pPr>
              <w:shd w:val="clear" w:color="auto" w:fill="FFFFFF" w:themeFill="background1"/>
              <w:spacing w:line="400" w:lineRule="exact"/>
              <w:ind w:left="-15" w:firstLine="3"/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u w:val="single"/>
              </w:rPr>
              <w:t>2568</w:t>
            </w:r>
          </w:p>
        </w:tc>
      </w:tr>
      <w:tr w:rsidR="008F0A96" w:rsidRPr="00604F82" w14:paraId="2123316A" w14:textId="77777777" w:rsidTr="002E4A84">
        <w:tc>
          <w:tcPr>
            <w:tcW w:w="5220" w:type="dxa"/>
            <w:vAlign w:val="bottom"/>
            <w:hideMark/>
          </w:tcPr>
          <w:p w14:paraId="3A9975A2" w14:textId="77777777" w:rsidR="008F0A96" w:rsidRPr="00604F82" w:rsidRDefault="008F0A96" w:rsidP="00604F82">
            <w:pPr>
              <w:shd w:val="clear" w:color="auto" w:fill="FFFFFF" w:themeFill="background1"/>
              <w:tabs>
                <w:tab w:val="left" w:pos="600"/>
                <w:tab w:val="left" w:pos="900"/>
                <w:tab w:val="right" w:pos="7280"/>
                <w:tab w:val="right" w:pos="8540"/>
              </w:tabs>
              <w:spacing w:line="400" w:lineRule="exact"/>
              <w:ind w:left="72" w:right="-43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ผลประโยชน์ระยะสั้น</w:t>
            </w:r>
          </w:p>
        </w:tc>
        <w:tc>
          <w:tcPr>
            <w:tcW w:w="1935" w:type="dxa"/>
            <w:vAlign w:val="bottom"/>
          </w:tcPr>
          <w:p w14:paraId="2C428AB0" w14:textId="71AB8CBD" w:rsidR="008F0A96" w:rsidRPr="00604F82" w:rsidRDefault="008F0A96" w:rsidP="00604F82">
            <w:pPr>
              <w:shd w:val="clear" w:color="auto" w:fill="FFFFFF" w:themeFill="background1"/>
              <w:tabs>
                <w:tab w:val="decimal" w:pos="1395"/>
              </w:tabs>
              <w:spacing w:line="400" w:lineRule="exact"/>
              <w:ind w:left="-15" w:firstLine="3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9</w:t>
            </w: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>064</w:t>
            </w:r>
          </w:p>
        </w:tc>
        <w:tc>
          <w:tcPr>
            <w:tcW w:w="1935" w:type="dxa"/>
            <w:vAlign w:val="bottom"/>
            <w:hideMark/>
          </w:tcPr>
          <w:p w14:paraId="0FCF5CAE" w14:textId="64A664A2" w:rsidR="008F0A96" w:rsidRPr="00604F82" w:rsidRDefault="008F0A96" w:rsidP="00604F82">
            <w:pPr>
              <w:shd w:val="clear" w:color="auto" w:fill="FFFFFF" w:themeFill="background1"/>
              <w:tabs>
                <w:tab w:val="decimal" w:pos="1395"/>
              </w:tabs>
              <w:spacing w:line="400" w:lineRule="exact"/>
              <w:ind w:left="-15" w:firstLine="3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7,250</w:t>
            </w:r>
          </w:p>
        </w:tc>
      </w:tr>
      <w:tr w:rsidR="008F0A96" w:rsidRPr="00604F82" w14:paraId="14C7331E" w14:textId="77777777" w:rsidTr="002E4A84">
        <w:tc>
          <w:tcPr>
            <w:tcW w:w="5220" w:type="dxa"/>
            <w:vAlign w:val="bottom"/>
            <w:hideMark/>
          </w:tcPr>
          <w:p w14:paraId="5E2B7DCE" w14:textId="77777777" w:rsidR="008F0A96" w:rsidRPr="00604F82" w:rsidRDefault="008F0A96" w:rsidP="00604F82">
            <w:pPr>
              <w:shd w:val="clear" w:color="auto" w:fill="FFFFFF" w:themeFill="background1"/>
              <w:tabs>
                <w:tab w:val="left" w:pos="900"/>
                <w:tab w:val="left" w:pos="1440"/>
                <w:tab w:val="right" w:pos="5490"/>
                <w:tab w:val="right" w:pos="7740"/>
                <w:tab w:val="right" w:pos="9180"/>
              </w:tabs>
              <w:spacing w:line="400" w:lineRule="exact"/>
              <w:ind w:left="72" w:right="-45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ผลประโยชน์หลังออกจากงาน</w:t>
            </w:r>
          </w:p>
        </w:tc>
        <w:tc>
          <w:tcPr>
            <w:tcW w:w="1935" w:type="dxa"/>
            <w:vAlign w:val="bottom"/>
          </w:tcPr>
          <w:p w14:paraId="458640EC" w14:textId="325D004F" w:rsidR="008F0A96" w:rsidRPr="00604F82" w:rsidRDefault="008F0A96" w:rsidP="00604F82">
            <w:pPr>
              <w:pBdr>
                <w:bottom w:val="single" w:sz="4" w:space="1" w:color="auto"/>
              </w:pBdr>
              <w:shd w:val="clear" w:color="auto" w:fill="FFFFFF" w:themeFill="background1"/>
              <w:tabs>
                <w:tab w:val="decimal" w:pos="1395"/>
              </w:tabs>
              <w:spacing w:line="400" w:lineRule="exact"/>
              <w:ind w:left="-15" w:firstLine="3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33</w:t>
            </w:r>
            <w:r w:rsidR="008977B8" w:rsidRPr="00604F82">
              <w:rPr>
                <w:rFonts w:ascii="Angsana New" w:hAnsi="Angsana New" w:hint="cs"/>
                <w:sz w:val="32"/>
                <w:szCs w:val="32"/>
              </w:rPr>
              <w:t>3</w:t>
            </w:r>
          </w:p>
        </w:tc>
        <w:tc>
          <w:tcPr>
            <w:tcW w:w="1935" w:type="dxa"/>
            <w:vAlign w:val="bottom"/>
            <w:hideMark/>
          </w:tcPr>
          <w:p w14:paraId="4A756597" w14:textId="78BF0F39" w:rsidR="008F0A96" w:rsidRPr="00604F82" w:rsidRDefault="008F0A96" w:rsidP="00604F82">
            <w:pPr>
              <w:pBdr>
                <w:bottom w:val="single" w:sz="4" w:space="1" w:color="auto"/>
              </w:pBdr>
              <w:shd w:val="clear" w:color="auto" w:fill="FFFFFF" w:themeFill="background1"/>
              <w:tabs>
                <w:tab w:val="decimal" w:pos="1395"/>
              </w:tabs>
              <w:spacing w:line="400" w:lineRule="exact"/>
              <w:ind w:left="-15" w:firstLine="3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224</w:t>
            </w:r>
          </w:p>
        </w:tc>
      </w:tr>
      <w:tr w:rsidR="008F0A96" w:rsidRPr="00604F82" w14:paraId="48F6E28C" w14:textId="77777777" w:rsidTr="002E4A84">
        <w:tc>
          <w:tcPr>
            <w:tcW w:w="5220" w:type="dxa"/>
            <w:vAlign w:val="bottom"/>
            <w:hideMark/>
          </w:tcPr>
          <w:p w14:paraId="3900B089" w14:textId="77777777" w:rsidR="008F0A96" w:rsidRPr="00604F82" w:rsidRDefault="008F0A96" w:rsidP="00604F82">
            <w:pPr>
              <w:shd w:val="clear" w:color="auto" w:fill="FFFFFF" w:themeFill="background1"/>
              <w:tabs>
                <w:tab w:val="left" w:pos="600"/>
                <w:tab w:val="left" w:pos="900"/>
                <w:tab w:val="right" w:pos="7280"/>
                <w:tab w:val="right" w:pos="8540"/>
              </w:tabs>
              <w:spacing w:line="400" w:lineRule="exact"/>
              <w:ind w:left="72" w:right="-43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35" w:type="dxa"/>
            <w:vAlign w:val="bottom"/>
          </w:tcPr>
          <w:p w14:paraId="6A8138CE" w14:textId="4FA3624C" w:rsidR="008F0A96" w:rsidRPr="00604F82" w:rsidRDefault="008F0A96" w:rsidP="00604F82">
            <w:pPr>
              <w:pBdr>
                <w:bottom w:val="double" w:sz="4" w:space="1" w:color="auto"/>
              </w:pBdr>
              <w:shd w:val="clear" w:color="auto" w:fill="FFFFFF" w:themeFill="background1"/>
              <w:tabs>
                <w:tab w:val="decimal" w:pos="1395"/>
              </w:tabs>
              <w:spacing w:line="400" w:lineRule="exact"/>
              <w:ind w:left="-15" w:firstLine="3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9</w:t>
            </w: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>39</w:t>
            </w:r>
            <w:r w:rsidR="008977B8" w:rsidRPr="00604F82">
              <w:rPr>
                <w:rFonts w:ascii="Angsana New" w:hAnsi="Angsana New" w:hint="cs"/>
                <w:sz w:val="32"/>
                <w:szCs w:val="32"/>
              </w:rPr>
              <w:t>7</w:t>
            </w:r>
          </w:p>
        </w:tc>
        <w:tc>
          <w:tcPr>
            <w:tcW w:w="1935" w:type="dxa"/>
            <w:vAlign w:val="bottom"/>
            <w:hideMark/>
          </w:tcPr>
          <w:p w14:paraId="7A6D2A26" w14:textId="308C314A" w:rsidR="008F0A96" w:rsidRPr="00604F82" w:rsidRDefault="008F0A96" w:rsidP="00604F82">
            <w:pPr>
              <w:pBdr>
                <w:bottom w:val="double" w:sz="4" w:space="1" w:color="auto"/>
              </w:pBdr>
              <w:shd w:val="clear" w:color="auto" w:fill="FFFFFF" w:themeFill="background1"/>
              <w:tabs>
                <w:tab w:val="decimal" w:pos="1395"/>
              </w:tabs>
              <w:spacing w:line="400" w:lineRule="exact"/>
              <w:ind w:left="-15" w:firstLine="3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7,474</w:t>
            </w:r>
          </w:p>
        </w:tc>
      </w:tr>
    </w:tbl>
    <w:p w14:paraId="659139C9" w14:textId="14A76D38" w:rsidR="001D6E1F" w:rsidRPr="00604F82" w:rsidRDefault="00574A00" w:rsidP="00604F82">
      <w:pPr>
        <w:spacing w:before="240" w:after="120" w:line="420" w:lineRule="exact"/>
        <w:ind w:left="605"/>
        <w:jc w:val="thaiDistribute"/>
        <w:rPr>
          <w:rFonts w:ascii="Angsana New" w:hAnsi="Angsana New"/>
          <w:sz w:val="32"/>
          <w:szCs w:val="32"/>
          <w:u w:val="single"/>
        </w:rPr>
      </w:pPr>
      <w:r w:rsidRPr="00604F82">
        <w:rPr>
          <w:rFonts w:ascii="Angsana New" w:hAnsi="Angsana New" w:hint="cs"/>
          <w:sz w:val="32"/>
          <w:szCs w:val="32"/>
          <w:u w:val="single"/>
          <w:cs/>
        </w:rPr>
        <w:t>ภาระค้ำประกันกับกิจการที่เกี่ยวข้องกัน</w:t>
      </w:r>
    </w:p>
    <w:p w14:paraId="0F62C6E3" w14:textId="3CEF2DD0" w:rsidR="001D6E1F" w:rsidRPr="00604F82" w:rsidRDefault="00574A00" w:rsidP="00604F82">
      <w:pPr>
        <w:overflowPunct/>
        <w:autoSpaceDE/>
        <w:autoSpaceDN/>
        <w:adjustRightInd/>
        <w:spacing w:before="120" w:after="120" w:line="420" w:lineRule="exact"/>
        <w:ind w:left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t xml:space="preserve">บริษัทฯมีภาระค้ำประกันให้กับบริษัทย่อย </w:t>
      </w:r>
      <w:r w:rsidRPr="00604F82">
        <w:rPr>
          <w:rFonts w:ascii="Angsana New" w:hAnsi="Angsana New" w:hint="cs"/>
          <w:sz w:val="32"/>
          <w:szCs w:val="32"/>
        </w:rPr>
        <w:t>(</w:t>
      </w:r>
      <w:r w:rsidRPr="00604F82">
        <w:rPr>
          <w:rFonts w:ascii="Angsana New" w:hAnsi="Angsana New" w:hint="cs"/>
          <w:sz w:val="32"/>
          <w:szCs w:val="32"/>
          <w:cs/>
        </w:rPr>
        <w:t>บริษัท มิตรประสงค์กรีนเพาเวอร์ จำกัด</w:t>
      </w:r>
      <w:r w:rsidR="00B86933" w:rsidRPr="00604F82">
        <w:rPr>
          <w:rFonts w:ascii="Angsana New" w:hAnsi="Angsana New" w:hint="cs"/>
          <w:sz w:val="32"/>
          <w:szCs w:val="32"/>
          <w:cs/>
        </w:rPr>
        <w:t xml:space="preserve"> และบริษัท เอ แอล ปาลม์ จำกัด</w:t>
      </w:r>
      <w:r w:rsidRPr="00604F82">
        <w:rPr>
          <w:rFonts w:ascii="Angsana New" w:hAnsi="Angsana New" w:hint="cs"/>
          <w:sz w:val="32"/>
          <w:szCs w:val="32"/>
        </w:rPr>
        <w:t xml:space="preserve">) </w:t>
      </w:r>
      <w:r w:rsidRPr="00604F82">
        <w:rPr>
          <w:rFonts w:ascii="Angsana New" w:hAnsi="Angsana New" w:hint="cs"/>
          <w:sz w:val="32"/>
          <w:szCs w:val="32"/>
          <w:cs/>
        </w:rPr>
        <w:t>ตามที่กล่าวไว้ในหมายเหตุประกอบงบการเงินระหว่างกาลข้อ</w:t>
      </w:r>
      <w:r w:rsidRPr="00604F82">
        <w:rPr>
          <w:rFonts w:ascii="Angsana New" w:hAnsi="Angsana New" w:hint="cs"/>
          <w:sz w:val="32"/>
          <w:szCs w:val="32"/>
        </w:rPr>
        <w:t xml:space="preserve"> </w:t>
      </w:r>
      <w:r w:rsidR="00AB2A68">
        <w:rPr>
          <w:rFonts w:ascii="Angsana New" w:hAnsi="Angsana New"/>
          <w:sz w:val="32"/>
          <w:szCs w:val="32"/>
        </w:rPr>
        <w:t>7</w:t>
      </w:r>
    </w:p>
    <w:p w14:paraId="5B74B766" w14:textId="20B7A47D" w:rsidR="001D6E1F" w:rsidRPr="00604F82" w:rsidRDefault="00574A00" w:rsidP="00604F82">
      <w:pPr>
        <w:tabs>
          <w:tab w:val="left" w:pos="1440"/>
        </w:tabs>
        <w:spacing w:before="120" w:line="420" w:lineRule="exact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3.</w:t>
      </w:r>
      <w:r w:rsidRPr="00604F82">
        <w:rPr>
          <w:rFonts w:ascii="Angsana New" w:hAnsi="Angsana New" w:hint="cs"/>
          <w:b/>
          <w:bCs/>
          <w:sz w:val="32"/>
          <w:szCs w:val="32"/>
        </w:rPr>
        <w:tab/>
      </w:r>
      <w:r w:rsidRPr="00604F82">
        <w:rPr>
          <w:rFonts w:ascii="Angsana New" w:hAnsi="Angsana New" w:hint="cs"/>
          <w:b/>
          <w:bCs/>
          <w:sz w:val="32"/>
          <w:szCs w:val="32"/>
          <w:cs/>
        </w:rPr>
        <w:t>ลูกหนี้การค้าและลูกหนี้</w:t>
      </w:r>
      <w:r w:rsidR="00207F9F" w:rsidRPr="00604F82">
        <w:rPr>
          <w:rFonts w:ascii="Angsana New" w:hAnsi="Angsana New" w:hint="cs"/>
          <w:b/>
          <w:bCs/>
          <w:sz w:val="32"/>
          <w:szCs w:val="32"/>
          <w:cs/>
        </w:rPr>
        <w:t>หมุนเวียน</w:t>
      </w:r>
      <w:r w:rsidRPr="00604F82">
        <w:rPr>
          <w:rFonts w:ascii="Angsana New" w:hAnsi="Angsana New" w:hint="cs"/>
          <w:b/>
          <w:bCs/>
          <w:sz w:val="32"/>
          <w:szCs w:val="32"/>
          <w:cs/>
        </w:rPr>
        <w:t>อื่น</w:t>
      </w:r>
    </w:p>
    <w:tbl>
      <w:tblPr>
        <w:tblW w:w="9203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3780"/>
        <w:gridCol w:w="1355"/>
        <w:gridCol w:w="1356"/>
        <w:gridCol w:w="1356"/>
        <w:gridCol w:w="1356"/>
      </w:tblGrid>
      <w:tr w:rsidR="001D6E1F" w:rsidRPr="00604F82" w14:paraId="5330C08D" w14:textId="77777777" w:rsidTr="002E4A84">
        <w:trPr>
          <w:cantSplit/>
          <w:tblHeader/>
        </w:trPr>
        <w:tc>
          <w:tcPr>
            <w:tcW w:w="3780" w:type="dxa"/>
            <w:vAlign w:val="bottom"/>
          </w:tcPr>
          <w:p w14:paraId="27ACA217" w14:textId="470B7973" w:rsidR="001D6E1F" w:rsidRPr="00604F82" w:rsidRDefault="001D6E1F" w:rsidP="00604F82">
            <w:pPr>
              <w:spacing w:line="390" w:lineRule="exact"/>
              <w:ind w:right="-18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23" w:type="dxa"/>
            <w:gridSpan w:val="4"/>
            <w:vAlign w:val="bottom"/>
          </w:tcPr>
          <w:p w14:paraId="24D3249F" w14:textId="77777777" w:rsidR="001D6E1F" w:rsidRPr="00604F82" w:rsidRDefault="00574A00" w:rsidP="00604F82">
            <w:pPr>
              <w:spacing w:line="390" w:lineRule="exact"/>
              <w:ind w:right="-17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(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หน่วย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 xml:space="preserve">: 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พันบาท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>)</w:t>
            </w:r>
          </w:p>
        </w:tc>
      </w:tr>
      <w:tr w:rsidR="001D6E1F" w:rsidRPr="00604F82" w14:paraId="3C7B8C42" w14:textId="77777777" w:rsidTr="002E4A84">
        <w:trPr>
          <w:cantSplit/>
          <w:tblHeader/>
        </w:trPr>
        <w:tc>
          <w:tcPr>
            <w:tcW w:w="3780" w:type="dxa"/>
            <w:vAlign w:val="bottom"/>
          </w:tcPr>
          <w:p w14:paraId="1057C46E" w14:textId="77777777" w:rsidR="001D6E1F" w:rsidRPr="00604F82" w:rsidRDefault="001D6E1F" w:rsidP="00604F82">
            <w:pPr>
              <w:spacing w:line="390" w:lineRule="exact"/>
              <w:ind w:right="-18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11" w:type="dxa"/>
            <w:gridSpan w:val="2"/>
            <w:vAlign w:val="bottom"/>
          </w:tcPr>
          <w:p w14:paraId="12177652" w14:textId="77777777" w:rsidR="001D6E1F" w:rsidRPr="00604F82" w:rsidRDefault="00574A00" w:rsidP="00604F82">
            <w:pPr>
              <w:pBdr>
                <w:bottom w:val="single" w:sz="4" w:space="1" w:color="auto"/>
              </w:pBdr>
              <w:spacing w:line="390" w:lineRule="exact"/>
              <w:ind w:left="-29" w:right="-2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712" w:type="dxa"/>
            <w:gridSpan w:val="2"/>
            <w:vAlign w:val="bottom"/>
          </w:tcPr>
          <w:p w14:paraId="2922F0C5" w14:textId="77777777" w:rsidR="001D6E1F" w:rsidRPr="00604F82" w:rsidRDefault="00574A00" w:rsidP="00604F82">
            <w:pPr>
              <w:pBdr>
                <w:bottom w:val="single" w:sz="4" w:space="1" w:color="auto"/>
              </w:pBdr>
              <w:spacing w:line="390" w:lineRule="exact"/>
              <w:ind w:left="-29" w:right="-2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BB5839" w:rsidRPr="00604F82" w14:paraId="0495D6B4" w14:textId="77777777" w:rsidTr="002E4A84">
        <w:trPr>
          <w:cantSplit/>
          <w:tblHeader/>
        </w:trPr>
        <w:tc>
          <w:tcPr>
            <w:tcW w:w="3780" w:type="dxa"/>
            <w:vAlign w:val="bottom"/>
          </w:tcPr>
          <w:p w14:paraId="6AC09FE2" w14:textId="77777777" w:rsidR="00BB5839" w:rsidRPr="00604F82" w:rsidRDefault="00BB5839" w:rsidP="00604F82">
            <w:pPr>
              <w:spacing w:line="390" w:lineRule="exact"/>
              <w:ind w:right="-18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55" w:type="dxa"/>
            <w:vAlign w:val="bottom"/>
          </w:tcPr>
          <w:p w14:paraId="7AC28E1E" w14:textId="22069F2B" w:rsidR="00BB5839" w:rsidRPr="00604F82" w:rsidRDefault="00BB5839" w:rsidP="00604F82">
            <w:pPr>
              <w:pBdr>
                <w:bottom w:val="single" w:sz="4" w:space="1" w:color="auto"/>
              </w:pBdr>
              <w:spacing w:line="390" w:lineRule="exact"/>
              <w:ind w:left="-29" w:right="-29"/>
              <w:jc w:val="center"/>
              <w:rPr>
                <w:rFonts w:ascii="Angsana New" w:hAnsi="Angsana New"/>
                <w:spacing w:val="-3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>2569</w:t>
            </w:r>
          </w:p>
        </w:tc>
        <w:tc>
          <w:tcPr>
            <w:tcW w:w="1356" w:type="dxa"/>
            <w:vAlign w:val="bottom"/>
          </w:tcPr>
          <w:p w14:paraId="14D3201E" w14:textId="3C78BFD2" w:rsidR="00BB5839" w:rsidRPr="00604F82" w:rsidRDefault="00BB5839" w:rsidP="00604F82">
            <w:pPr>
              <w:pBdr>
                <w:bottom w:val="single" w:sz="4" w:space="1" w:color="auto"/>
              </w:pBdr>
              <w:spacing w:line="390" w:lineRule="exact"/>
              <w:ind w:left="-29" w:right="-29"/>
              <w:jc w:val="center"/>
              <w:rPr>
                <w:rFonts w:ascii="Angsana New" w:hAnsi="Angsana New"/>
                <w:spacing w:val="-3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  <w:cs/>
              </w:rPr>
              <w:t xml:space="preserve">ธันวาคม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>2568</w:t>
            </w:r>
          </w:p>
        </w:tc>
        <w:tc>
          <w:tcPr>
            <w:tcW w:w="1356" w:type="dxa"/>
            <w:vAlign w:val="bottom"/>
          </w:tcPr>
          <w:p w14:paraId="0283E543" w14:textId="7A22F51B" w:rsidR="00BB5839" w:rsidRPr="00604F82" w:rsidRDefault="00BB5839" w:rsidP="00604F82">
            <w:pPr>
              <w:pBdr>
                <w:bottom w:val="single" w:sz="4" w:space="1" w:color="auto"/>
              </w:pBdr>
              <w:spacing w:line="390" w:lineRule="exact"/>
              <w:ind w:left="-29" w:right="-29"/>
              <w:jc w:val="center"/>
              <w:rPr>
                <w:rFonts w:ascii="Angsana New" w:hAnsi="Angsana New"/>
                <w:spacing w:val="-3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>2569</w:t>
            </w:r>
          </w:p>
        </w:tc>
        <w:tc>
          <w:tcPr>
            <w:tcW w:w="1356" w:type="dxa"/>
            <w:vAlign w:val="bottom"/>
          </w:tcPr>
          <w:p w14:paraId="18FEDDF6" w14:textId="7720806C" w:rsidR="00BB5839" w:rsidRPr="00604F82" w:rsidRDefault="00BB5839" w:rsidP="00604F82">
            <w:pPr>
              <w:pBdr>
                <w:bottom w:val="single" w:sz="4" w:space="1" w:color="auto"/>
              </w:pBdr>
              <w:spacing w:line="390" w:lineRule="exact"/>
              <w:ind w:left="-29" w:right="-29"/>
              <w:jc w:val="center"/>
              <w:rPr>
                <w:rFonts w:ascii="Angsana New" w:hAnsi="Angsana New"/>
                <w:spacing w:val="-3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  <w:cs/>
              </w:rPr>
              <w:t xml:space="preserve">ธันวาคม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>2568</w:t>
            </w:r>
          </w:p>
        </w:tc>
      </w:tr>
      <w:tr w:rsidR="001D6E1F" w:rsidRPr="00604F82" w14:paraId="4DE78434" w14:textId="77777777" w:rsidTr="002E4A84">
        <w:trPr>
          <w:cantSplit/>
          <w:tblHeader/>
        </w:trPr>
        <w:tc>
          <w:tcPr>
            <w:tcW w:w="3780" w:type="dxa"/>
            <w:vAlign w:val="bottom"/>
          </w:tcPr>
          <w:p w14:paraId="035A6194" w14:textId="77777777" w:rsidR="001D6E1F" w:rsidRPr="00604F82" w:rsidRDefault="001D6E1F" w:rsidP="00604F82">
            <w:pPr>
              <w:spacing w:line="390" w:lineRule="exact"/>
              <w:ind w:right="-45"/>
              <w:jc w:val="thaiDistribute"/>
              <w:rPr>
                <w:rFonts w:ascii="Angsana New" w:hAnsi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1355" w:type="dxa"/>
            <w:vAlign w:val="bottom"/>
          </w:tcPr>
          <w:p w14:paraId="3D5E285B" w14:textId="77777777" w:rsidR="001D6E1F" w:rsidRPr="00604F82" w:rsidRDefault="001D6E1F" w:rsidP="00604F82">
            <w:pPr>
              <w:tabs>
                <w:tab w:val="decimal" w:pos="882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56" w:type="dxa"/>
            <w:vAlign w:val="bottom"/>
          </w:tcPr>
          <w:p w14:paraId="603F10BC" w14:textId="77777777" w:rsidR="001D6E1F" w:rsidRPr="00604F82" w:rsidRDefault="00574A00" w:rsidP="00604F82">
            <w:pPr>
              <w:spacing w:line="390" w:lineRule="exact"/>
              <w:ind w:left="-29" w:right="-29" w:hanging="43"/>
              <w:jc w:val="center"/>
              <w:rPr>
                <w:rFonts w:ascii="Angsana New" w:hAnsi="Angsana New"/>
                <w:spacing w:val="-6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30"/>
                <w:szCs w:val="30"/>
                <w:cs/>
              </w:rPr>
              <w:t>(ตรวจสอบแล้ว)</w:t>
            </w:r>
          </w:p>
        </w:tc>
        <w:tc>
          <w:tcPr>
            <w:tcW w:w="1356" w:type="dxa"/>
            <w:vAlign w:val="bottom"/>
          </w:tcPr>
          <w:p w14:paraId="6E71E8CA" w14:textId="77777777" w:rsidR="001D6E1F" w:rsidRPr="00604F82" w:rsidRDefault="001D6E1F" w:rsidP="00604F82">
            <w:pPr>
              <w:tabs>
                <w:tab w:val="decimal" w:pos="882"/>
              </w:tabs>
              <w:spacing w:line="390" w:lineRule="exact"/>
              <w:ind w:left="-29" w:right="-29"/>
              <w:rPr>
                <w:rFonts w:ascii="Angsana New" w:hAnsi="Angsana New"/>
                <w:spacing w:val="-6"/>
                <w:sz w:val="30"/>
                <w:szCs w:val="30"/>
                <w:cs/>
              </w:rPr>
            </w:pPr>
          </w:p>
        </w:tc>
        <w:tc>
          <w:tcPr>
            <w:tcW w:w="1356" w:type="dxa"/>
            <w:vAlign w:val="bottom"/>
          </w:tcPr>
          <w:p w14:paraId="22FC8E30" w14:textId="77777777" w:rsidR="001D6E1F" w:rsidRPr="00604F82" w:rsidRDefault="00574A00" w:rsidP="00604F82">
            <w:pPr>
              <w:spacing w:line="390" w:lineRule="exact"/>
              <w:ind w:left="-29" w:right="-29" w:hanging="87"/>
              <w:jc w:val="center"/>
              <w:rPr>
                <w:rFonts w:ascii="Angsana New" w:hAnsi="Angsana New"/>
                <w:spacing w:val="-6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30"/>
                <w:szCs w:val="30"/>
                <w:cs/>
              </w:rPr>
              <w:t>(ตรวจสอบแล้ว)</w:t>
            </w:r>
          </w:p>
        </w:tc>
      </w:tr>
      <w:tr w:rsidR="001D6E1F" w:rsidRPr="00604F82" w14:paraId="4CEB3C40" w14:textId="77777777" w:rsidTr="002E4A84">
        <w:trPr>
          <w:cantSplit/>
        </w:trPr>
        <w:tc>
          <w:tcPr>
            <w:tcW w:w="3780" w:type="dxa"/>
            <w:vAlign w:val="bottom"/>
          </w:tcPr>
          <w:p w14:paraId="45C7A4A5" w14:textId="45FE34A6" w:rsidR="001D6E1F" w:rsidRPr="00604F82" w:rsidRDefault="00574A00" w:rsidP="00604F82">
            <w:pPr>
              <w:spacing w:line="390" w:lineRule="exact"/>
              <w:ind w:right="-45"/>
              <w:jc w:val="thaiDistribute"/>
              <w:rPr>
                <w:rFonts w:ascii="Angsana New" w:hAnsi="Angsana New"/>
                <w:sz w:val="30"/>
                <w:szCs w:val="30"/>
                <w:u w:val="single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u w:val="single"/>
                <w:cs/>
              </w:rPr>
              <w:t>ลูกหนี้การค้า</w:t>
            </w:r>
            <w:r w:rsidRPr="00604F82">
              <w:rPr>
                <w:rFonts w:ascii="Angsana New" w:hAnsi="Angsana New" w:hint="cs"/>
                <w:sz w:val="30"/>
                <w:szCs w:val="30"/>
                <w:u w:val="single"/>
              </w:rPr>
              <w:t xml:space="preserve"> </w:t>
            </w:r>
            <w:r w:rsidR="00EE7165" w:rsidRPr="00604F82">
              <w:rPr>
                <w:rFonts w:ascii="Angsana New" w:hAnsi="Angsana New" w:hint="cs"/>
                <w:sz w:val="30"/>
                <w:szCs w:val="30"/>
                <w:u w:val="single"/>
              </w:rPr>
              <w:t>-</w:t>
            </w:r>
            <w:r w:rsidRPr="00604F82">
              <w:rPr>
                <w:rFonts w:ascii="Angsana New" w:hAnsi="Angsana New" w:hint="cs"/>
                <w:sz w:val="30"/>
                <w:szCs w:val="30"/>
                <w:u w:val="single"/>
              </w:rPr>
              <w:t xml:space="preserve"> </w:t>
            </w:r>
            <w:r w:rsidRPr="00604F82">
              <w:rPr>
                <w:rFonts w:ascii="Angsana New" w:hAnsi="Angsana New" w:hint="cs"/>
                <w:sz w:val="30"/>
                <w:szCs w:val="30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1355" w:type="dxa"/>
            <w:vAlign w:val="bottom"/>
          </w:tcPr>
          <w:p w14:paraId="17041B0C" w14:textId="77777777" w:rsidR="001D6E1F" w:rsidRPr="00604F82" w:rsidRDefault="001D6E1F" w:rsidP="00604F82">
            <w:pPr>
              <w:tabs>
                <w:tab w:val="decimal" w:pos="882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56" w:type="dxa"/>
            <w:vAlign w:val="bottom"/>
          </w:tcPr>
          <w:p w14:paraId="138E4B51" w14:textId="77777777" w:rsidR="001D6E1F" w:rsidRPr="00604F82" w:rsidRDefault="001D6E1F" w:rsidP="00604F82">
            <w:pPr>
              <w:tabs>
                <w:tab w:val="decimal" w:pos="882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56" w:type="dxa"/>
            <w:vAlign w:val="bottom"/>
          </w:tcPr>
          <w:p w14:paraId="54EC1F7E" w14:textId="77777777" w:rsidR="001D6E1F" w:rsidRPr="00604F82" w:rsidRDefault="001D6E1F" w:rsidP="00604F82">
            <w:pPr>
              <w:tabs>
                <w:tab w:val="decimal" w:pos="882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56" w:type="dxa"/>
            <w:vAlign w:val="bottom"/>
          </w:tcPr>
          <w:p w14:paraId="0181000A" w14:textId="77777777" w:rsidR="001D6E1F" w:rsidRPr="00604F82" w:rsidRDefault="001D6E1F" w:rsidP="00604F82">
            <w:pPr>
              <w:tabs>
                <w:tab w:val="decimal" w:pos="882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E53DE" w:rsidRPr="00604F82" w14:paraId="43E21048" w14:textId="77777777" w:rsidTr="002E4A84">
        <w:trPr>
          <w:cantSplit/>
        </w:trPr>
        <w:tc>
          <w:tcPr>
            <w:tcW w:w="3780" w:type="dxa"/>
            <w:vAlign w:val="bottom"/>
          </w:tcPr>
          <w:p w14:paraId="77733B10" w14:textId="77777777" w:rsidR="00AE53DE" w:rsidRPr="00604F82" w:rsidRDefault="00AE53DE" w:rsidP="00604F82">
            <w:pPr>
              <w:spacing w:line="390" w:lineRule="exact"/>
              <w:ind w:right="-45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355" w:type="dxa"/>
            <w:vAlign w:val="bottom"/>
          </w:tcPr>
          <w:p w14:paraId="1AADDBFC" w14:textId="77777777" w:rsidR="00AE53DE" w:rsidRPr="00604F82" w:rsidRDefault="00AE53DE" w:rsidP="00604F82">
            <w:pPr>
              <w:tabs>
                <w:tab w:val="decimal" w:pos="693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6" w:type="dxa"/>
            <w:vAlign w:val="bottom"/>
          </w:tcPr>
          <w:p w14:paraId="1ADD201A" w14:textId="77777777" w:rsidR="00AE53DE" w:rsidRPr="00604F82" w:rsidRDefault="00AE53DE" w:rsidP="00604F82">
            <w:pPr>
              <w:tabs>
                <w:tab w:val="decimal" w:pos="693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6" w:type="dxa"/>
            <w:vAlign w:val="bottom"/>
          </w:tcPr>
          <w:p w14:paraId="302538D9" w14:textId="77777777" w:rsidR="00AE53DE" w:rsidRPr="00604F82" w:rsidRDefault="00AE53DE" w:rsidP="00604F82">
            <w:pPr>
              <w:tabs>
                <w:tab w:val="decimal" w:pos="693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6" w:type="dxa"/>
            <w:vAlign w:val="bottom"/>
          </w:tcPr>
          <w:p w14:paraId="1F02A78A" w14:textId="77777777" w:rsidR="00AE53DE" w:rsidRPr="00604F82" w:rsidRDefault="00AE53DE" w:rsidP="00604F82">
            <w:pPr>
              <w:tabs>
                <w:tab w:val="decimal" w:pos="693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8524E0" w:rsidRPr="00604F82" w14:paraId="6329CB0C" w14:textId="77777777" w:rsidTr="002E4A84">
        <w:trPr>
          <w:cantSplit/>
        </w:trPr>
        <w:tc>
          <w:tcPr>
            <w:tcW w:w="3780" w:type="dxa"/>
            <w:vAlign w:val="bottom"/>
          </w:tcPr>
          <w:p w14:paraId="52976802" w14:textId="77777777" w:rsidR="008524E0" w:rsidRPr="00604F82" w:rsidRDefault="008524E0" w:rsidP="00604F82">
            <w:pPr>
              <w:spacing w:line="390" w:lineRule="exact"/>
              <w:ind w:right="-45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     ยังไม่ถึงกำหนดชำระ</w:t>
            </w:r>
          </w:p>
        </w:tc>
        <w:tc>
          <w:tcPr>
            <w:tcW w:w="1355" w:type="dxa"/>
          </w:tcPr>
          <w:p w14:paraId="157DE401" w14:textId="02EF7F32" w:rsidR="008524E0" w:rsidRPr="00604F82" w:rsidRDefault="008524E0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-</w:t>
            </w:r>
          </w:p>
        </w:tc>
        <w:tc>
          <w:tcPr>
            <w:tcW w:w="1356" w:type="dxa"/>
          </w:tcPr>
          <w:p w14:paraId="19A0B496" w14:textId="1E26B989" w:rsidR="008524E0" w:rsidRPr="00604F82" w:rsidRDefault="008524E0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-</w:t>
            </w:r>
          </w:p>
        </w:tc>
        <w:tc>
          <w:tcPr>
            <w:tcW w:w="1356" w:type="dxa"/>
          </w:tcPr>
          <w:p w14:paraId="453C9723" w14:textId="07D5F5BA" w:rsidR="008524E0" w:rsidRPr="00604F82" w:rsidRDefault="008524E0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532</w:t>
            </w:r>
          </w:p>
        </w:tc>
        <w:tc>
          <w:tcPr>
            <w:tcW w:w="1356" w:type="dxa"/>
          </w:tcPr>
          <w:p w14:paraId="407EFFD8" w14:textId="5DF15690" w:rsidR="008524E0" w:rsidRPr="00604F82" w:rsidRDefault="008524E0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426</w:t>
            </w:r>
          </w:p>
        </w:tc>
      </w:tr>
      <w:tr w:rsidR="008524E0" w:rsidRPr="00604F82" w14:paraId="6C8DC171" w14:textId="77777777" w:rsidTr="002E4A84">
        <w:trPr>
          <w:cantSplit/>
        </w:trPr>
        <w:tc>
          <w:tcPr>
            <w:tcW w:w="3780" w:type="dxa"/>
            <w:vAlign w:val="bottom"/>
          </w:tcPr>
          <w:p w14:paraId="555F736F" w14:textId="77777777" w:rsidR="008524E0" w:rsidRPr="00604F82" w:rsidRDefault="008524E0" w:rsidP="00604F82">
            <w:pPr>
              <w:spacing w:line="390" w:lineRule="exact"/>
              <w:ind w:right="-45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รวมลูกหนี้การค้า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 xml:space="preserve"> - 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กิจการที่เกี่ยวข้องกัน</w:t>
            </w:r>
          </w:p>
        </w:tc>
        <w:tc>
          <w:tcPr>
            <w:tcW w:w="1355" w:type="dxa"/>
          </w:tcPr>
          <w:p w14:paraId="49DC4EA1" w14:textId="38EF5C95" w:rsidR="008524E0" w:rsidRPr="00604F82" w:rsidRDefault="008524E0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-</w:t>
            </w:r>
          </w:p>
        </w:tc>
        <w:tc>
          <w:tcPr>
            <w:tcW w:w="1356" w:type="dxa"/>
          </w:tcPr>
          <w:p w14:paraId="23C14025" w14:textId="20862DB1" w:rsidR="008524E0" w:rsidRPr="00604F82" w:rsidRDefault="008524E0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-</w:t>
            </w:r>
          </w:p>
        </w:tc>
        <w:tc>
          <w:tcPr>
            <w:tcW w:w="1356" w:type="dxa"/>
          </w:tcPr>
          <w:p w14:paraId="47C6941F" w14:textId="3640886F" w:rsidR="008524E0" w:rsidRPr="00604F82" w:rsidRDefault="008524E0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532</w:t>
            </w:r>
          </w:p>
        </w:tc>
        <w:tc>
          <w:tcPr>
            <w:tcW w:w="1356" w:type="dxa"/>
          </w:tcPr>
          <w:p w14:paraId="282D4A72" w14:textId="2F6F7CF9" w:rsidR="008524E0" w:rsidRPr="00604F82" w:rsidRDefault="008524E0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426</w:t>
            </w:r>
          </w:p>
        </w:tc>
      </w:tr>
      <w:tr w:rsidR="00873A9A" w:rsidRPr="00604F82" w14:paraId="16FCBE60" w14:textId="77777777" w:rsidTr="002E4A84">
        <w:trPr>
          <w:cantSplit/>
        </w:trPr>
        <w:tc>
          <w:tcPr>
            <w:tcW w:w="3780" w:type="dxa"/>
            <w:vAlign w:val="bottom"/>
          </w:tcPr>
          <w:p w14:paraId="1542F793" w14:textId="77777777" w:rsidR="00873A9A" w:rsidRPr="00604F82" w:rsidRDefault="00873A9A" w:rsidP="00604F82">
            <w:pPr>
              <w:spacing w:line="390" w:lineRule="exact"/>
              <w:ind w:right="-45"/>
              <w:jc w:val="thaiDistribute"/>
              <w:rPr>
                <w:rFonts w:ascii="Angsana New" w:hAnsi="Angsana New"/>
                <w:sz w:val="30"/>
                <w:szCs w:val="30"/>
                <w:u w:val="single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u w:val="single"/>
                <w:cs/>
              </w:rPr>
              <w:t>ลูกหนี้การค้า</w:t>
            </w:r>
            <w:r w:rsidRPr="00604F82">
              <w:rPr>
                <w:rFonts w:ascii="Angsana New" w:hAnsi="Angsana New" w:hint="cs"/>
                <w:sz w:val="30"/>
                <w:szCs w:val="30"/>
                <w:u w:val="single"/>
              </w:rPr>
              <w:t xml:space="preserve"> - </w:t>
            </w:r>
            <w:r w:rsidRPr="00604F82">
              <w:rPr>
                <w:rFonts w:ascii="Angsana New" w:hAnsi="Angsana New" w:hint="cs"/>
                <w:sz w:val="30"/>
                <w:szCs w:val="30"/>
                <w:u w:val="single"/>
                <w:cs/>
              </w:rPr>
              <w:t>กิจการที่ไม่เกี่ยวข้องกัน</w:t>
            </w:r>
          </w:p>
        </w:tc>
        <w:tc>
          <w:tcPr>
            <w:tcW w:w="1355" w:type="dxa"/>
            <w:vAlign w:val="bottom"/>
          </w:tcPr>
          <w:p w14:paraId="45208F0E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56" w:type="dxa"/>
          </w:tcPr>
          <w:p w14:paraId="0D1CDEF6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56" w:type="dxa"/>
          </w:tcPr>
          <w:p w14:paraId="27A232CC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56" w:type="dxa"/>
          </w:tcPr>
          <w:p w14:paraId="14839521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873A9A" w:rsidRPr="00604F82" w14:paraId="52215976" w14:textId="77777777" w:rsidTr="002E4A84">
        <w:trPr>
          <w:cantSplit/>
        </w:trPr>
        <w:tc>
          <w:tcPr>
            <w:tcW w:w="3780" w:type="dxa"/>
            <w:vAlign w:val="bottom"/>
          </w:tcPr>
          <w:p w14:paraId="792022DE" w14:textId="77777777" w:rsidR="00873A9A" w:rsidRPr="00604F82" w:rsidRDefault="00873A9A" w:rsidP="00604F82">
            <w:pPr>
              <w:spacing w:line="390" w:lineRule="exact"/>
              <w:ind w:right="-45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อายุหนี้คงค้างนับจากวันที่ถึงกำหนดชำระ</w:t>
            </w:r>
          </w:p>
        </w:tc>
        <w:tc>
          <w:tcPr>
            <w:tcW w:w="1355" w:type="dxa"/>
            <w:vAlign w:val="bottom"/>
          </w:tcPr>
          <w:p w14:paraId="60E68F1D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6" w:type="dxa"/>
          </w:tcPr>
          <w:p w14:paraId="080D3E1B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6" w:type="dxa"/>
          </w:tcPr>
          <w:p w14:paraId="7F143ADE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6" w:type="dxa"/>
          </w:tcPr>
          <w:p w14:paraId="4623452B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271F29" w:rsidRPr="00604F82" w14:paraId="25B761E4" w14:textId="77777777" w:rsidTr="002E4A84">
        <w:trPr>
          <w:cantSplit/>
        </w:trPr>
        <w:tc>
          <w:tcPr>
            <w:tcW w:w="3780" w:type="dxa"/>
            <w:vAlign w:val="bottom"/>
          </w:tcPr>
          <w:p w14:paraId="6471F1B6" w14:textId="77777777" w:rsidR="00271F29" w:rsidRPr="00604F82" w:rsidRDefault="00271F29" w:rsidP="00604F82">
            <w:pPr>
              <w:tabs>
                <w:tab w:val="left" w:pos="228"/>
              </w:tabs>
              <w:spacing w:line="390" w:lineRule="exact"/>
              <w:ind w:right="-45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     ยังไม่ถึงกำหนดชำระ</w:t>
            </w:r>
          </w:p>
        </w:tc>
        <w:tc>
          <w:tcPr>
            <w:tcW w:w="1355" w:type="dxa"/>
            <w:vAlign w:val="bottom"/>
          </w:tcPr>
          <w:p w14:paraId="0252B7E6" w14:textId="46A787A7" w:rsidR="00271F29" w:rsidRPr="00604F82" w:rsidRDefault="00FC31A5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880,659</w:t>
            </w:r>
          </w:p>
        </w:tc>
        <w:tc>
          <w:tcPr>
            <w:tcW w:w="1356" w:type="dxa"/>
          </w:tcPr>
          <w:p w14:paraId="3A65B1CB" w14:textId="70832080" w:rsidR="00271F29" w:rsidRPr="00604F82" w:rsidRDefault="00271F2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104,194</w:t>
            </w:r>
          </w:p>
        </w:tc>
        <w:tc>
          <w:tcPr>
            <w:tcW w:w="1356" w:type="dxa"/>
          </w:tcPr>
          <w:p w14:paraId="6A629E46" w14:textId="479FF03E" w:rsidR="00271F29" w:rsidRPr="00604F82" w:rsidRDefault="007C6B78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351,467</w:t>
            </w:r>
          </w:p>
        </w:tc>
        <w:tc>
          <w:tcPr>
            <w:tcW w:w="1356" w:type="dxa"/>
          </w:tcPr>
          <w:p w14:paraId="645ED8FE" w14:textId="78567CBE" w:rsidR="00271F29" w:rsidRPr="00604F82" w:rsidRDefault="00271F2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92,152</w:t>
            </w:r>
          </w:p>
        </w:tc>
      </w:tr>
      <w:tr w:rsidR="00271F29" w:rsidRPr="00604F82" w14:paraId="7E45EC9C" w14:textId="77777777" w:rsidTr="002E4A84">
        <w:trPr>
          <w:cantSplit/>
        </w:trPr>
        <w:tc>
          <w:tcPr>
            <w:tcW w:w="3780" w:type="dxa"/>
            <w:vAlign w:val="bottom"/>
          </w:tcPr>
          <w:p w14:paraId="07332499" w14:textId="77777777" w:rsidR="00271F29" w:rsidRPr="00604F82" w:rsidRDefault="00271F29" w:rsidP="00604F82">
            <w:pPr>
              <w:spacing w:line="390" w:lineRule="exact"/>
              <w:ind w:right="-45"/>
              <w:jc w:val="thaiDistribute"/>
              <w:rPr>
                <w:rFonts w:ascii="Angsana New" w:hAnsi="Angsana New"/>
                <w:spacing w:val="-4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4"/>
                <w:sz w:val="30"/>
                <w:szCs w:val="30"/>
                <w:cs/>
              </w:rPr>
              <w:t>รวมลูกหนี้การค้า</w:t>
            </w:r>
            <w:r w:rsidRPr="00604F82">
              <w:rPr>
                <w:rFonts w:ascii="Angsana New" w:hAnsi="Angsana New" w:hint="cs"/>
                <w:spacing w:val="-4"/>
                <w:sz w:val="30"/>
                <w:szCs w:val="30"/>
              </w:rPr>
              <w:t xml:space="preserve"> - </w:t>
            </w:r>
            <w:r w:rsidRPr="00604F82">
              <w:rPr>
                <w:rFonts w:ascii="Angsana New" w:hAnsi="Angsana New" w:hint="cs"/>
                <w:spacing w:val="-4"/>
                <w:sz w:val="30"/>
                <w:szCs w:val="30"/>
                <w:cs/>
              </w:rPr>
              <w:t>กิจการที่ไม่เกี่ยวข้องกัน</w:t>
            </w:r>
          </w:p>
        </w:tc>
        <w:tc>
          <w:tcPr>
            <w:tcW w:w="1355" w:type="dxa"/>
            <w:vAlign w:val="bottom"/>
          </w:tcPr>
          <w:p w14:paraId="500FC0F9" w14:textId="138E07A4" w:rsidR="00271F29" w:rsidRPr="00604F82" w:rsidRDefault="00FC31A5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880,659</w:t>
            </w:r>
          </w:p>
        </w:tc>
        <w:tc>
          <w:tcPr>
            <w:tcW w:w="1356" w:type="dxa"/>
          </w:tcPr>
          <w:p w14:paraId="076ADD90" w14:textId="3FA5BF24" w:rsidR="00271F29" w:rsidRPr="00604F82" w:rsidRDefault="00271F2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104,194</w:t>
            </w:r>
          </w:p>
        </w:tc>
        <w:tc>
          <w:tcPr>
            <w:tcW w:w="1356" w:type="dxa"/>
          </w:tcPr>
          <w:p w14:paraId="29C28D45" w14:textId="187A7AF8" w:rsidR="00271F29" w:rsidRPr="00604F82" w:rsidRDefault="007C6B78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351,467</w:t>
            </w:r>
          </w:p>
        </w:tc>
        <w:tc>
          <w:tcPr>
            <w:tcW w:w="1356" w:type="dxa"/>
          </w:tcPr>
          <w:p w14:paraId="27B24D23" w14:textId="78650CD9" w:rsidR="00271F29" w:rsidRPr="00604F82" w:rsidRDefault="00271F2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92,152</w:t>
            </w:r>
          </w:p>
        </w:tc>
      </w:tr>
      <w:tr w:rsidR="00271F29" w:rsidRPr="00604F82" w14:paraId="355EEA56" w14:textId="77777777" w:rsidTr="002E4A84">
        <w:trPr>
          <w:cantSplit/>
        </w:trPr>
        <w:tc>
          <w:tcPr>
            <w:tcW w:w="3780" w:type="dxa"/>
            <w:vAlign w:val="bottom"/>
          </w:tcPr>
          <w:p w14:paraId="5B932604" w14:textId="77777777" w:rsidR="00271F29" w:rsidRPr="00604F82" w:rsidRDefault="00271F29" w:rsidP="00604F82">
            <w:pPr>
              <w:spacing w:line="390" w:lineRule="exact"/>
              <w:ind w:right="-45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รวมลูกหนี้การค้า </w:t>
            </w:r>
          </w:p>
        </w:tc>
        <w:tc>
          <w:tcPr>
            <w:tcW w:w="1355" w:type="dxa"/>
            <w:vAlign w:val="bottom"/>
          </w:tcPr>
          <w:p w14:paraId="37263F58" w14:textId="712CC7D6" w:rsidR="00271F29" w:rsidRPr="00604F82" w:rsidRDefault="00FC31A5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880,659</w:t>
            </w:r>
          </w:p>
        </w:tc>
        <w:tc>
          <w:tcPr>
            <w:tcW w:w="1356" w:type="dxa"/>
          </w:tcPr>
          <w:p w14:paraId="5158EF48" w14:textId="7EB47FD5" w:rsidR="00271F29" w:rsidRPr="00604F82" w:rsidRDefault="00271F2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104,194</w:t>
            </w:r>
          </w:p>
        </w:tc>
        <w:tc>
          <w:tcPr>
            <w:tcW w:w="1356" w:type="dxa"/>
          </w:tcPr>
          <w:p w14:paraId="5BE06E9A" w14:textId="33781EC2" w:rsidR="00271F29" w:rsidRPr="00604F82" w:rsidRDefault="007C6B78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351,</w:t>
            </w:r>
            <w:r w:rsidR="00345BE1" w:rsidRPr="00604F82">
              <w:rPr>
                <w:rFonts w:ascii="Angsana New" w:hAnsi="Angsana New" w:hint="cs"/>
                <w:sz w:val="30"/>
                <w:szCs w:val="30"/>
              </w:rPr>
              <w:t>999</w:t>
            </w:r>
          </w:p>
        </w:tc>
        <w:tc>
          <w:tcPr>
            <w:tcW w:w="1356" w:type="dxa"/>
          </w:tcPr>
          <w:p w14:paraId="4BFFF4CB" w14:textId="52038288" w:rsidR="00271F29" w:rsidRPr="00604F82" w:rsidRDefault="00271F2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92,578</w:t>
            </w:r>
          </w:p>
        </w:tc>
      </w:tr>
      <w:tr w:rsidR="00873A9A" w:rsidRPr="00604F82" w14:paraId="49D323BB" w14:textId="77777777" w:rsidTr="002E4A84">
        <w:trPr>
          <w:cantSplit/>
        </w:trPr>
        <w:tc>
          <w:tcPr>
            <w:tcW w:w="3780" w:type="dxa"/>
            <w:vAlign w:val="bottom"/>
          </w:tcPr>
          <w:p w14:paraId="259BCB65" w14:textId="665CEF32" w:rsidR="00873A9A" w:rsidRPr="00604F82" w:rsidRDefault="00873A9A" w:rsidP="00604F82">
            <w:pPr>
              <w:tabs>
                <w:tab w:val="left" w:pos="162"/>
              </w:tabs>
              <w:spacing w:line="390" w:lineRule="exact"/>
              <w:ind w:right="-17"/>
              <w:rPr>
                <w:rFonts w:ascii="Angsana New" w:hAnsi="Angsana New"/>
                <w:sz w:val="30"/>
                <w:szCs w:val="30"/>
                <w:u w:val="single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u w:val="single"/>
                <w:cs/>
              </w:rPr>
              <w:t>ลูกหนี้หมุนเวียนอื่น</w:t>
            </w:r>
          </w:p>
        </w:tc>
        <w:tc>
          <w:tcPr>
            <w:tcW w:w="1355" w:type="dxa"/>
            <w:vAlign w:val="bottom"/>
          </w:tcPr>
          <w:p w14:paraId="64D6A739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6" w:type="dxa"/>
          </w:tcPr>
          <w:p w14:paraId="19DA2521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6" w:type="dxa"/>
          </w:tcPr>
          <w:p w14:paraId="60CF1A49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356" w:type="dxa"/>
          </w:tcPr>
          <w:p w14:paraId="04303E50" w14:textId="77777777" w:rsidR="00873A9A" w:rsidRPr="00604F82" w:rsidRDefault="00873A9A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BB5839" w:rsidRPr="00604F82" w14:paraId="08C67E4E" w14:textId="77777777" w:rsidTr="002E4A84">
        <w:trPr>
          <w:cantSplit/>
        </w:trPr>
        <w:tc>
          <w:tcPr>
            <w:tcW w:w="3780" w:type="dxa"/>
            <w:vAlign w:val="bottom"/>
          </w:tcPr>
          <w:p w14:paraId="4B5BF56C" w14:textId="6B05A3D1" w:rsidR="00BB5839" w:rsidRPr="00604F82" w:rsidRDefault="00BB5839" w:rsidP="00604F82">
            <w:pPr>
              <w:tabs>
                <w:tab w:val="left" w:pos="162"/>
              </w:tabs>
              <w:spacing w:line="390" w:lineRule="exact"/>
              <w:ind w:right="-18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ลูกหนี้หมุนเวียนอื่น 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 xml:space="preserve">- 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กิจการที่เกี่ยวข้องกัน</w:t>
            </w:r>
          </w:p>
        </w:tc>
        <w:tc>
          <w:tcPr>
            <w:tcW w:w="1355" w:type="dxa"/>
            <w:vAlign w:val="bottom"/>
          </w:tcPr>
          <w:p w14:paraId="21E30535" w14:textId="3389554A" w:rsidR="00BB5839" w:rsidRPr="00604F82" w:rsidRDefault="006031CB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-</w:t>
            </w:r>
          </w:p>
        </w:tc>
        <w:tc>
          <w:tcPr>
            <w:tcW w:w="1356" w:type="dxa"/>
          </w:tcPr>
          <w:p w14:paraId="1D4B74FC" w14:textId="6241B86C" w:rsidR="00BB5839" w:rsidRPr="00604F82" w:rsidRDefault="00BB5839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-</w:t>
            </w:r>
          </w:p>
        </w:tc>
        <w:tc>
          <w:tcPr>
            <w:tcW w:w="1356" w:type="dxa"/>
            <w:vAlign w:val="bottom"/>
          </w:tcPr>
          <w:p w14:paraId="72D399E5" w14:textId="2EDEC71C" w:rsidR="00BB5839" w:rsidRPr="00604F82" w:rsidRDefault="006031CB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7,513</w:t>
            </w:r>
          </w:p>
        </w:tc>
        <w:tc>
          <w:tcPr>
            <w:tcW w:w="1356" w:type="dxa"/>
          </w:tcPr>
          <w:p w14:paraId="3AC3E8CB" w14:textId="28E6AA0E" w:rsidR="00BB5839" w:rsidRPr="00604F82" w:rsidRDefault="00BB5839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5,016</w:t>
            </w:r>
          </w:p>
        </w:tc>
      </w:tr>
      <w:tr w:rsidR="00BB5839" w:rsidRPr="00604F82" w14:paraId="5E5D68AC" w14:textId="77777777" w:rsidTr="002E4A84">
        <w:trPr>
          <w:cantSplit/>
        </w:trPr>
        <w:tc>
          <w:tcPr>
            <w:tcW w:w="3780" w:type="dxa"/>
            <w:vAlign w:val="bottom"/>
          </w:tcPr>
          <w:p w14:paraId="41E81F8C" w14:textId="76E096B9" w:rsidR="00BB5839" w:rsidRPr="00604F82" w:rsidRDefault="00BB5839" w:rsidP="00604F82">
            <w:pPr>
              <w:spacing w:line="390" w:lineRule="exact"/>
              <w:ind w:right="-112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ลูกหนี้หมุนเวียนอื่น 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>-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 กิจการที่ไม่เกี่ยวข้องกัน</w:t>
            </w:r>
          </w:p>
        </w:tc>
        <w:tc>
          <w:tcPr>
            <w:tcW w:w="1355" w:type="dxa"/>
            <w:vAlign w:val="bottom"/>
          </w:tcPr>
          <w:p w14:paraId="010F13F5" w14:textId="09AEC5AC" w:rsidR="00BB5839" w:rsidRPr="00604F82" w:rsidRDefault="00C03D90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2,342</w:t>
            </w:r>
          </w:p>
        </w:tc>
        <w:tc>
          <w:tcPr>
            <w:tcW w:w="1356" w:type="dxa"/>
          </w:tcPr>
          <w:p w14:paraId="3A7D462B" w14:textId="373DDDBF" w:rsidR="00BB5839" w:rsidRPr="00604F82" w:rsidRDefault="00BB5839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1,275</w:t>
            </w:r>
          </w:p>
        </w:tc>
        <w:tc>
          <w:tcPr>
            <w:tcW w:w="1356" w:type="dxa"/>
            <w:vAlign w:val="bottom"/>
          </w:tcPr>
          <w:p w14:paraId="72F9A0E2" w14:textId="7402F295" w:rsidR="00BB5839" w:rsidRPr="00604F82" w:rsidRDefault="00C65816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2,295</w:t>
            </w:r>
          </w:p>
        </w:tc>
        <w:tc>
          <w:tcPr>
            <w:tcW w:w="1356" w:type="dxa"/>
          </w:tcPr>
          <w:p w14:paraId="6D9DEB6B" w14:textId="633C5B64" w:rsidR="00BB5839" w:rsidRPr="00604F82" w:rsidRDefault="00BB5839" w:rsidP="00604F82">
            <w:pP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992</w:t>
            </w:r>
          </w:p>
        </w:tc>
      </w:tr>
      <w:tr w:rsidR="00BB5839" w:rsidRPr="00604F82" w14:paraId="1E6CE63F" w14:textId="77777777" w:rsidTr="002E4A84">
        <w:trPr>
          <w:cantSplit/>
        </w:trPr>
        <w:tc>
          <w:tcPr>
            <w:tcW w:w="3780" w:type="dxa"/>
            <w:vAlign w:val="bottom"/>
          </w:tcPr>
          <w:p w14:paraId="4085719D" w14:textId="77777777" w:rsidR="00BB5839" w:rsidRPr="00604F82" w:rsidRDefault="00BB5839" w:rsidP="00604F82">
            <w:pPr>
              <w:spacing w:line="390" w:lineRule="exact"/>
              <w:ind w:right="-18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รายได้ค้างรับ - กิจการที่ไม่เกี่ยวข้องกัน</w:t>
            </w:r>
          </w:p>
        </w:tc>
        <w:tc>
          <w:tcPr>
            <w:tcW w:w="1355" w:type="dxa"/>
            <w:vAlign w:val="bottom"/>
          </w:tcPr>
          <w:p w14:paraId="5A6479C9" w14:textId="1FC957DC" w:rsidR="00BB5839" w:rsidRPr="00604F82" w:rsidRDefault="000037E5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16,884</w:t>
            </w:r>
          </w:p>
        </w:tc>
        <w:tc>
          <w:tcPr>
            <w:tcW w:w="1356" w:type="dxa"/>
          </w:tcPr>
          <w:p w14:paraId="5BA1077C" w14:textId="0ED54863" w:rsidR="00BB5839" w:rsidRPr="00604F82" w:rsidRDefault="00BB583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11,561</w:t>
            </w:r>
          </w:p>
        </w:tc>
        <w:tc>
          <w:tcPr>
            <w:tcW w:w="1356" w:type="dxa"/>
            <w:vAlign w:val="bottom"/>
          </w:tcPr>
          <w:p w14:paraId="4BA8F65D" w14:textId="2B8359FB" w:rsidR="00BB5839" w:rsidRPr="00604F82" w:rsidRDefault="002A58D8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6,681</w:t>
            </w:r>
          </w:p>
        </w:tc>
        <w:tc>
          <w:tcPr>
            <w:tcW w:w="1356" w:type="dxa"/>
          </w:tcPr>
          <w:p w14:paraId="2C003137" w14:textId="79CD7782" w:rsidR="00BB5839" w:rsidRPr="00604F82" w:rsidRDefault="00BB583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4,199</w:t>
            </w:r>
          </w:p>
        </w:tc>
      </w:tr>
      <w:tr w:rsidR="00BB5839" w:rsidRPr="00604F82" w14:paraId="7A0443C3" w14:textId="77777777" w:rsidTr="002E4A84">
        <w:trPr>
          <w:cantSplit/>
        </w:trPr>
        <w:tc>
          <w:tcPr>
            <w:tcW w:w="3780" w:type="dxa"/>
            <w:vAlign w:val="bottom"/>
          </w:tcPr>
          <w:p w14:paraId="52C9BB81" w14:textId="7A6736FA" w:rsidR="00BB5839" w:rsidRPr="00604F82" w:rsidRDefault="00BB5839" w:rsidP="00604F82">
            <w:pPr>
              <w:spacing w:line="390" w:lineRule="exact"/>
              <w:ind w:right="-18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รวมลูกหนี้หมุนเวียนอื่น</w:t>
            </w:r>
          </w:p>
        </w:tc>
        <w:tc>
          <w:tcPr>
            <w:tcW w:w="1355" w:type="dxa"/>
            <w:vAlign w:val="bottom"/>
          </w:tcPr>
          <w:p w14:paraId="202B1BAE" w14:textId="6627A0E8" w:rsidR="00BB5839" w:rsidRPr="00604F82" w:rsidRDefault="001125E1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19,226</w:t>
            </w:r>
          </w:p>
        </w:tc>
        <w:tc>
          <w:tcPr>
            <w:tcW w:w="1356" w:type="dxa"/>
          </w:tcPr>
          <w:p w14:paraId="30D1B78E" w14:textId="5C18247C" w:rsidR="00BB5839" w:rsidRPr="00604F82" w:rsidRDefault="00BB583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12,836</w:t>
            </w:r>
          </w:p>
        </w:tc>
        <w:tc>
          <w:tcPr>
            <w:tcW w:w="1356" w:type="dxa"/>
            <w:vAlign w:val="bottom"/>
          </w:tcPr>
          <w:p w14:paraId="787B9827" w14:textId="064DD1D0" w:rsidR="00BB5839" w:rsidRPr="00604F82" w:rsidRDefault="008B5D6F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16,489</w:t>
            </w:r>
          </w:p>
        </w:tc>
        <w:tc>
          <w:tcPr>
            <w:tcW w:w="1356" w:type="dxa"/>
          </w:tcPr>
          <w:p w14:paraId="3888FAA4" w14:textId="61798CD0" w:rsidR="00BB5839" w:rsidRPr="00604F82" w:rsidRDefault="00BB5839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10,207</w:t>
            </w:r>
          </w:p>
        </w:tc>
      </w:tr>
      <w:tr w:rsidR="00BB5839" w:rsidRPr="00604F82" w14:paraId="0B1EF362" w14:textId="77777777" w:rsidTr="002E4A84">
        <w:trPr>
          <w:cantSplit/>
        </w:trPr>
        <w:tc>
          <w:tcPr>
            <w:tcW w:w="3780" w:type="dxa"/>
            <w:vAlign w:val="bottom"/>
          </w:tcPr>
          <w:p w14:paraId="609A41C1" w14:textId="0D02AB0B" w:rsidR="00BB5839" w:rsidRPr="00604F82" w:rsidRDefault="00BB5839" w:rsidP="00604F82">
            <w:pPr>
              <w:spacing w:line="390" w:lineRule="exact"/>
              <w:ind w:right="-18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รวมลูกหนี้การค้าและลูกหนี้หมุนเวียนอื่น</w:t>
            </w:r>
          </w:p>
        </w:tc>
        <w:tc>
          <w:tcPr>
            <w:tcW w:w="1355" w:type="dxa"/>
            <w:vAlign w:val="bottom"/>
          </w:tcPr>
          <w:p w14:paraId="18D97144" w14:textId="3FFA8FA4" w:rsidR="00BB5839" w:rsidRPr="00604F82" w:rsidRDefault="00262F5E" w:rsidP="00604F82">
            <w:pPr>
              <w:pBdr>
                <w:bottom w:val="doub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899,885</w:t>
            </w:r>
          </w:p>
        </w:tc>
        <w:tc>
          <w:tcPr>
            <w:tcW w:w="1356" w:type="dxa"/>
          </w:tcPr>
          <w:p w14:paraId="68DB039C" w14:textId="1CDAD71F" w:rsidR="00BB5839" w:rsidRPr="00604F82" w:rsidRDefault="00BB5839" w:rsidP="00604F82">
            <w:pPr>
              <w:pBdr>
                <w:bottom w:val="doub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117,030</w:t>
            </w:r>
          </w:p>
        </w:tc>
        <w:tc>
          <w:tcPr>
            <w:tcW w:w="1356" w:type="dxa"/>
            <w:vAlign w:val="bottom"/>
          </w:tcPr>
          <w:p w14:paraId="35266392" w14:textId="179047C7" w:rsidR="00BB5839" w:rsidRPr="00604F82" w:rsidRDefault="0081554A" w:rsidP="00604F82">
            <w:pPr>
              <w:pBdr>
                <w:bottom w:val="doub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368,488</w:t>
            </w:r>
          </w:p>
        </w:tc>
        <w:tc>
          <w:tcPr>
            <w:tcW w:w="1356" w:type="dxa"/>
          </w:tcPr>
          <w:p w14:paraId="1CC6A119" w14:textId="3F7CF1BB" w:rsidR="00BB5839" w:rsidRPr="00604F82" w:rsidRDefault="00BB5839" w:rsidP="00604F82">
            <w:pPr>
              <w:pBdr>
                <w:bottom w:val="double" w:sz="4" w:space="1" w:color="auto"/>
              </w:pBdr>
              <w:tabs>
                <w:tab w:val="decimal" w:pos="1000"/>
              </w:tabs>
              <w:spacing w:line="390" w:lineRule="exact"/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102,785</w:t>
            </w:r>
          </w:p>
        </w:tc>
      </w:tr>
    </w:tbl>
    <w:p w14:paraId="4A7BDF0C" w14:textId="0FC07678" w:rsidR="001D6E1F" w:rsidRPr="00604F82" w:rsidRDefault="003803CD" w:rsidP="00604F82">
      <w:pPr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lastRenderedPageBreak/>
        <w:t>4</w:t>
      </w:r>
      <w:r w:rsidR="00B515C0" w:rsidRPr="00604F82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B515C0" w:rsidRPr="00604F82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>ที่ดิน อาคารและอุปกรณ์</w:t>
      </w:r>
    </w:p>
    <w:p w14:paraId="0D28AD19" w14:textId="1AA2977A" w:rsidR="001D6E1F" w:rsidRPr="00604F82" w:rsidRDefault="00574A00" w:rsidP="00604F82">
      <w:pPr>
        <w:tabs>
          <w:tab w:val="left" w:pos="840"/>
        </w:tabs>
        <w:spacing w:before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tab/>
        <w:t>รายการเปลี่ยนแปลงของบัญชีที่ดิน อาคารและอุปกรณ์สำหรับ</w:t>
      </w:r>
      <w:r w:rsidR="00532DA5" w:rsidRPr="00604F82">
        <w:rPr>
          <w:rFonts w:ascii="Angsana New" w:hAnsi="Angsana New" w:hint="cs"/>
          <w:sz w:val="32"/>
          <w:szCs w:val="32"/>
          <w:cs/>
        </w:rPr>
        <w:t>งวด</w:t>
      </w:r>
      <w:r w:rsidR="00C37C4F" w:rsidRPr="00604F82">
        <w:rPr>
          <w:rFonts w:ascii="Angsana New" w:hAnsi="Angsana New" w:hint="cs"/>
          <w:sz w:val="32"/>
          <w:szCs w:val="32"/>
          <w:cs/>
        </w:rPr>
        <w:t>สามเดือน</w:t>
      </w:r>
      <w:r w:rsidRPr="00604F82">
        <w:rPr>
          <w:rFonts w:ascii="Angsana New" w:hAnsi="Angsana New" w:hint="cs"/>
          <w:sz w:val="32"/>
          <w:szCs w:val="32"/>
          <w:cs/>
        </w:rPr>
        <w:t xml:space="preserve">สิ้นสุดวันที่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hAnsi="Angsana New" w:hint="cs"/>
          <w:sz w:val="32"/>
          <w:szCs w:val="32"/>
        </w:rPr>
        <w:t>2569</w:t>
      </w:r>
      <w:r w:rsidRPr="00604F82">
        <w:rPr>
          <w:rFonts w:ascii="Angsana New" w:hAnsi="Angsana New" w:hint="cs"/>
          <w:sz w:val="32"/>
          <w:szCs w:val="32"/>
          <w:cs/>
        </w:rPr>
        <w:t xml:space="preserve"> สรุปได้ดังนี้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860"/>
        <w:gridCol w:w="2160"/>
        <w:gridCol w:w="2160"/>
      </w:tblGrid>
      <w:tr w:rsidR="001D6E1F" w:rsidRPr="00604F82" w14:paraId="1B289565" w14:textId="77777777" w:rsidTr="00E1253E">
        <w:trPr>
          <w:cantSplit/>
        </w:trPr>
        <w:tc>
          <w:tcPr>
            <w:tcW w:w="4860" w:type="dxa"/>
            <w:vAlign w:val="bottom"/>
          </w:tcPr>
          <w:p w14:paraId="6C855479" w14:textId="77777777" w:rsidR="001D6E1F" w:rsidRPr="00604F82" w:rsidRDefault="001D6E1F" w:rsidP="00604F82">
            <w:pPr>
              <w:pStyle w:val="BodyText2"/>
              <w:spacing w:after="0" w:line="240" w:lineRule="auto"/>
              <w:ind w:left="32"/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60" w:type="dxa"/>
            <w:vAlign w:val="bottom"/>
          </w:tcPr>
          <w:p w14:paraId="52068F3B" w14:textId="77777777" w:rsidR="001D6E1F" w:rsidRPr="00604F82" w:rsidRDefault="001D6E1F" w:rsidP="00604F82">
            <w:pPr>
              <w:pStyle w:val="BodyText2"/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  <w:u w:val="single"/>
              </w:rPr>
            </w:pPr>
          </w:p>
        </w:tc>
        <w:tc>
          <w:tcPr>
            <w:tcW w:w="2160" w:type="dxa"/>
            <w:vAlign w:val="bottom"/>
            <w:hideMark/>
          </w:tcPr>
          <w:p w14:paraId="60B1AC37" w14:textId="77777777" w:rsidR="001D6E1F" w:rsidRPr="00604F82" w:rsidRDefault="00574A00" w:rsidP="00604F82">
            <w:pPr>
              <w:ind w:left="-18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(หน่วย: พันบาท)</w:t>
            </w:r>
          </w:p>
        </w:tc>
      </w:tr>
      <w:tr w:rsidR="001D6E1F" w:rsidRPr="00604F82" w14:paraId="3E65E5A2" w14:textId="77777777" w:rsidTr="00E1253E">
        <w:trPr>
          <w:cantSplit/>
        </w:trPr>
        <w:tc>
          <w:tcPr>
            <w:tcW w:w="4860" w:type="dxa"/>
            <w:vAlign w:val="bottom"/>
          </w:tcPr>
          <w:p w14:paraId="7EF80E3E" w14:textId="77777777" w:rsidR="001D6E1F" w:rsidRPr="00604F82" w:rsidRDefault="001D6E1F" w:rsidP="00604F82">
            <w:pPr>
              <w:pStyle w:val="BodyText2"/>
              <w:spacing w:after="0" w:line="240" w:lineRule="auto"/>
              <w:ind w:left="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60" w:type="dxa"/>
            <w:vAlign w:val="bottom"/>
            <w:hideMark/>
          </w:tcPr>
          <w:p w14:paraId="0D475677" w14:textId="77777777" w:rsidR="001D6E1F" w:rsidRPr="00604F82" w:rsidRDefault="00574A00" w:rsidP="00604F82">
            <w:pPr>
              <w:pStyle w:val="BodyText2"/>
              <w:pBdr>
                <w:bottom w:val="single" w:sz="4" w:space="1" w:color="auto"/>
              </w:pBdr>
              <w:spacing w:after="0" w:line="240" w:lineRule="auto"/>
              <w:ind w:left="-18" w:right="-18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2160" w:type="dxa"/>
            <w:vAlign w:val="bottom"/>
            <w:hideMark/>
          </w:tcPr>
          <w:p w14:paraId="04CCC31D" w14:textId="77777777" w:rsidR="001D6E1F" w:rsidRPr="00604F82" w:rsidRDefault="00574A00" w:rsidP="00604F82">
            <w:pPr>
              <w:pStyle w:val="BodyText2"/>
              <w:pBdr>
                <w:bottom w:val="single" w:sz="4" w:space="1" w:color="auto"/>
              </w:pBdr>
              <w:spacing w:after="0" w:line="240" w:lineRule="auto"/>
              <w:ind w:left="-18" w:right="-21" w:hanging="42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งบการเงินเฉพาะกิจการ</w:t>
            </w:r>
          </w:p>
        </w:tc>
      </w:tr>
      <w:tr w:rsidR="001D6E1F" w:rsidRPr="00604F82" w14:paraId="21B64B10" w14:textId="77777777" w:rsidTr="00E1253E">
        <w:tc>
          <w:tcPr>
            <w:tcW w:w="4860" w:type="dxa"/>
            <w:vAlign w:val="bottom"/>
            <w:hideMark/>
          </w:tcPr>
          <w:p w14:paraId="6627573C" w14:textId="717EE508" w:rsidR="001D6E1F" w:rsidRPr="00604F82" w:rsidRDefault="00574A00" w:rsidP="00604F82">
            <w:pPr>
              <w:pStyle w:val="BodyText2"/>
              <w:spacing w:after="0" w:line="240" w:lineRule="auto"/>
              <w:ind w:left="42"/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1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="00D7349A"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256</w:t>
            </w:r>
            <w:r w:rsidR="001F2B1D"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60" w:type="dxa"/>
            <w:vAlign w:val="bottom"/>
          </w:tcPr>
          <w:p w14:paraId="0E4A7B68" w14:textId="6A0DB599" w:rsidR="001D6E1F" w:rsidRPr="00604F82" w:rsidRDefault="005B643E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2,179,491</w:t>
            </w:r>
          </w:p>
        </w:tc>
        <w:tc>
          <w:tcPr>
            <w:tcW w:w="2160" w:type="dxa"/>
            <w:vAlign w:val="bottom"/>
          </w:tcPr>
          <w:p w14:paraId="5A6CF9C1" w14:textId="5E05C946" w:rsidR="001D6E1F" w:rsidRPr="00604F82" w:rsidRDefault="005B643E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 w:right="-21" w:hanging="4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1,407,942</w:t>
            </w:r>
          </w:p>
        </w:tc>
      </w:tr>
      <w:tr w:rsidR="001D6E1F" w:rsidRPr="00604F82" w14:paraId="41677C3C" w14:textId="77777777" w:rsidTr="00E1253E">
        <w:tc>
          <w:tcPr>
            <w:tcW w:w="4860" w:type="dxa"/>
            <w:vAlign w:val="bottom"/>
            <w:hideMark/>
          </w:tcPr>
          <w:p w14:paraId="696A7881" w14:textId="393E9FC3" w:rsidR="001D6E1F" w:rsidRPr="00604F82" w:rsidRDefault="00574A00" w:rsidP="00604F82">
            <w:pPr>
              <w:pStyle w:val="BodyText2"/>
              <w:tabs>
                <w:tab w:val="left" w:pos="492"/>
              </w:tabs>
              <w:spacing w:after="0" w:line="240" w:lineRule="auto"/>
              <w:ind w:left="40" w:right="-10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 xml:space="preserve">ซื้อเพิ่มระหว่างงวด </w:t>
            </w:r>
            <w:r w:rsidR="00AC3EC1" w:rsidRPr="00604F82">
              <w:rPr>
                <w:rFonts w:ascii="Angsana New" w:hAnsi="Angsana New" w:hint="cs"/>
                <w:sz w:val="32"/>
                <w:szCs w:val="32"/>
              </w:rPr>
              <w:t>-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 xml:space="preserve"> ราคาทุน</w:t>
            </w:r>
          </w:p>
        </w:tc>
        <w:tc>
          <w:tcPr>
            <w:tcW w:w="2160" w:type="dxa"/>
            <w:vAlign w:val="bottom"/>
          </w:tcPr>
          <w:p w14:paraId="349DE8F2" w14:textId="57881EAD" w:rsidR="001D6E1F" w:rsidRPr="00604F82" w:rsidRDefault="00ED6108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58,070</w:t>
            </w:r>
          </w:p>
        </w:tc>
        <w:tc>
          <w:tcPr>
            <w:tcW w:w="2160" w:type="dxa"/>
            <w:vAlign w:val="bottom"/>
          </w:tcPr>
          <w:p w14:paraId="28FE5DF6" w14:textId="31E5FA66" w:rsidR="001D6E1F" w:rsidRPr="00604F82" w:rsidRDefault="00C054F4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 w:right="-21" w:hanging="4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40,724</w:t>
            </w:r>
          </w:p>
        </w:tc>
      </w:tr>
      <w:tr w:rsidR="005A087E" w:rsidRPr="00604F82" w14:paraId="643CB67C" w14:textId="77777777" w:rsidTr="00E1253E">
        <w:tc>
          <w:tcPr>
            <w:tcW w:w="4860" w:type="dxa"/>
            <w:vAlign w:val="bottom"/>
            <w:hideMark/>
          </w:tcPr>
          <w:p w14:paraId="3A15E9C8" w14:textId="77777777" w:rsidR="005A087E" w:rsidRPr="00604F82" w:rsidRDefault="005A087E" w:rsidP="00604F82">
            <w:pPr>
              <w:pStyle w:val="BodyText2"/>
              <w:tabs>
                <w:tab w:val="left" w:pos="340"/>
                <w:tab w:val="left" w:pos="520"/>
              </w:tabs>
              <w:spacing w:after="0" w:line="240" w:lineRule="auto"/>
              <w:ind w:left="40" w:right="-108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จำหน่าย/ตัดจำหน่ายระหว่างงวด - มูลค่าสุทธิตามบัญชี     </w:t>
            </w:r>
            <w:r w:rsidRPr="00604F82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ab/>
              <w:t>ณ วันที่จำหน่าย/ตัดจำหน่าย</w:t>
            </w:r>
          </w:p>
        </w:tc>
        <w:tc>
          <w:tcPr>
            <w:tcW w:w="2160" w:type="dxa"/>
            <w:vAlign w:val="bottom"/>
          </w:tcPr>
          <w:p w14:paraId="75B66B47" w14:textId="41C1F914" w:rsidR="005A087E" w:rsidRPr="00604F82" w:rsidRDefault="005A087E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(559)</w:t>
            </w:r>
          </w:p>
        </w:tc>
        <w:tc>
          <w:tcPr>
            <w:tcW w:w="2160" w:type="dxa"/>
            <w:vAlign w:val="bottom"/>
          </w:tcPr>
          <w:p w14:paraId="723E89E3" w14:textId="497D3D3F" w:rsidR="005A087E" w:rsidRPr="00604F82" w:rsidRDefault="005A087E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 w:right="-21" w:hanging="4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(544)</w:t>
            </w:r>
          </w:p>
        </w:tc>
      </w:tr>
      <w:tr w:rsidR="005A087E" w:rsidRPr="00604F82" w14:paraId="4DEBAB32" w14:textId="77777777" w:rsidTr="00E1253E">
        <w:tc>
          <w:tcPr>
            <w:tcW w:w="4860" w:type="dxa"/>
            <w:vAlign w:val="bottom"/>
          </w:tcPr>
          <w:p w14:paraId="1DEC3717" w14:textId="5A6E7F8C" w:rsidR="005A087E" w:rsidRPr="00604F82" w:rsidRDefault="005A087E" w:rsidP="00604F82">
            <w:pPr>
              <w:pStyle w:val="BodyText2"/>
              <w:tabs>
                <w:tab w:val="left" w:pos="492"/>
              </w:tabs>
              <w:spacing w:after="0" w:line="240" w:lineRule="auto"/>
              <w:ind w:left="40" w:right="-108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ค่าเสื่อมราคาสำหรับงวด</w:t>
            </w:r>
          </w:p>
        </w:tc>
        <w:tc>
          <w:tcPr>
            <w:tcW w:w="2160" w:type="dxa"/>
            <w:vAlign w:val="bottom"/>
          </w:tcPr>
          <w:p w14:paraId="0A0A2901" w14:textId="64A37094" w:rsidR="005A087E" w:rsidRPr="00604F82" w:rsidRDefault="005A087E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(47,189)</w:t>
            </w:r>
          </w:p>
        </w:tc>
        <w:tc>
          <w:tcPr>
            <w:tcW w:w="2160" w:type="dxa"/>
            <w:vAlign w:val="bottom"/>
          </w:tcPr>
          <w:p w14:paraId="42D3AEF4" w14:textId="6D22BDAC" w:rsidR="005A087E" w:rsidRPr="00604F82" w:rsidRDefault="005A087E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 w:right="-21" w:hanging="4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(31,304)</w:t>
            </w:r>
          </w:p>
        </w:tc>
      </w:tr>
      <w:tr w:rsidR="005A087E" w:rsidRPr="00604F82" w14:paraId="4294A53A" w14:textId="77777777" w:rsidTr="00E1253E">
        <w:tc>
          <w:tcPr>
            <w:tcW w:w="4860" w:type="dxa"/>
            <w:vAlign w:val="bottom"/>
            <w:hideMark/>
          </w:tcPr>
          <w:p w14:paraId="28606E37" w14:textId="2E5B990C" w:rsidR="005A087E" w:rsidRPr="00604F82" w:rsidRDefault="005A087E" w:rsidP="00604F82">
            <w:pPr>
              <w:pStyle w:val="BodyText2"/>
              <w:spacing w:after="0" w:line="240" w:lineRule="auto"/>
              <w:ind w:left="40" w:right="-10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31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2160" w:type="dxa"/>
            <w:vAlign w:val="bottom"/>
          </w:tcPr>
          <w:p w14:paraId="1670EDFA" w14:textId="63DBEDF2" w:rsidR="005A087E" w:rsidRPr="00604F82" w:rsidRDefault="006F686C" w:rsidP="00604F82">
            <w:pPr>
              <w:pStyle w:val="BodyText2"/>
              <w:pBdr>
                <w:top w:val="single" w:sz="4" w:space="1" w:color="auto"/>
                <w:bottom w:val="double" w:sz="4" w:space="1" w:color="auto"/>
              </w:pBdr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2,189,813</w:t>
            </w:r>
          </w:p>
        </w:tc>
        <w:tc>
          <w:tcPr>
            <w:tcW w:w="2160" w:type="dxa"/>
            <w:vAlign w:val="bottom"/>
          </w:tcPr>
          <w:p w14:paraId="056659EE" w14:textId="6A5293C7" w:rsidR="005A087E" w:rsidRPr="00604F82" w:rsidRDefault="00C834F8" w:rsidP="00604F82">
            <w:pPr>
              <w:pStyle w:val="BodyText2"/>
              <w:pBdr>
                <w:top w:val="single" w:sz="4" w:space="1" w:color="auto"/>
                <w:bottom w:val="double" w:sz="4" w:space="1" w:color="auto"/>
              </w:pBdr>
              <w:tabs>
                <w:tab w:val="decimal" w:pos="1512"/>
              </w:tabs>
              <w:spacing w:after="0" w:line="240" w:lineRule="auto"/>
              <w:ind w:left="-18" w:right="-21" w:hanging="4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1,416,818</w:t>
            </w:r>
          </w:p>
        </w:tc>
      </w:tr>
    </w:tbl>
    <w:p w14:paraId="351CC9B3" w14:textId="13898589" w:rsidR="00EF41D2" w:rsidRPr="00604F82" w:rsidRDefault="00D13789" w:rsidP="00604F82">
      <w:pPr>
        <w:spacing w:before="24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5</w:t>
      </w:r>
      <w:r w:rsidR="00EF41D2"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EF41D2"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EF41D2" w:rsidRPr="00604F82">
        <w:rPr>
          <w:rFonts w:ascii="Angsana New" w:hAnsi="Angsana New" w:hint="cs"/>
          <w:b/>
          <w:bCs/>
          <w:sz w:val="32"/>
          <w:szCs w:val="32"/>
          <w:cs/>
        </w:rPr>
        <w:t>เจ้าหนี้การค้าและเจ้าหนี้หมุนเวียนอื่น</w:t>
      </w:r>
    </w:p>
    <w:tbl>
      <w:tblPr>
        <w:tblW w:w="9203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780"/>
        <w:gridCol w:w="1355"/>
        <w:gridCol w:w="1356"/>
        <w:gridCol w:w="1356"/>
        <w:gridCol w:w="1356"/>
      </w:tblGrid>
      <w:tr w:rsidR="00EF41D2" w:rsidRPr="00604F82" w14:paraId="7007520C" w14:textId="77777777" w:rsidTr="00604F82">
        <w:trPr>
          <w:cantSplit/>
          <w:tblHeader/>
        </w:trPr>
        <w:tc>
          <w:tcPr>
            <w:tcW w:w="3780" w:type="dxa"/>
            <w:vAlign w:val="bottom"/>
          </w:tcPr>
          <w:p w14:paraId="2C72AC79" w14:textId="62C8070A" w:rsidR="00EF41D2" w:rsidRPr="00604F82" w:rsidRDefault="00EF41D2" w:rsidP="00604F82">
            <w:pPr>
              <w:ind w:right="-18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423" w:type="dxa"/>
            <w:gridSpan w:val="4"/>
            <w:vAlign w:val="bottom"/>
          </w:tcPr>
          <w:p w14:paraId="464F6CA2" w14:textId="77777777" w:rsidR="00EF41D2" w:rsidRPr="00604F82" w:rsidRDefault="00EF41D2" w:rsidP="00604F82">
            <w:pPr>
              <w:ind w:right="-17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(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หน่วย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 xml:space="preserve">: 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พันบาท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>)</w:t>
            </w:r>
          </w:p>
        </w:tc>
      </w:tr>
      <w:tr w:rsidR="00EF41D2" w:rsidRPr="00604F82" w14:paraId="660ABBCD" w14:textId="77777777" w:rsidTr="00604F82">
        <w:trPr>
          <w:cantSplit/>
          <w:trHeight w:val="74"/>
          <w:tblHeader/>
        </w:trPr>
        <w:tc>
          <w:tcPr>
            <w:tcW w:w="3780" w:type="dxa"/>
            <w:vAlign w:val="bottom"/>
          </w:tcPr>
          <w:p w14:paraId="63E39656" w14:textId="77777777" w:rsidR="00EF41D2" w:rsidRPr="00604F82" w:rsidRDefault="00EF41D2" w:rsidP="00604F82">
            <w:pPr>
              <w:ind w:right="-18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11" w:type="dxa"/>
            <w:gridSpan w:val="2"/>
            <w:vAlign w:val="bottom"/>
          </w:tcPr>
          <w:p w14:paraId="2D0B4460" w14:textId="77777777" w:rsidR="00EF41D2" w:rsidRPr="00604F82" w:rsidRDefault="00EF41D2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712" w:type="dxa"/>
            <w:gridSpan w:val="2"/>
            <w:vAlign w:val="bottom"/>
          </w:tcPr>
          <w:p w14:paraId="244AD644" w14:textId="77777777" w:rsidR="00EF41D2" w:rsidRPr="00604F82" w:rsidRDefault="00EF41D2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EF41D2" w:rsidRPr="00604F82" w14:paraId="13AA9237" w14:textId="77777777" w:rsidTr="00604F82">
        <w:trPr>
          <w:cantSplit/>
          <w:tblHeader/>
        </w:trPr>
        <w:tc>
          <w:tcPr>
            <w:tcW w:w="3780" w:type="dxa"/>
            <w:vAlign w:val="bottom"/>
          </w:tcPr>
          <w:p w14:paraId="44D3A427" w14:textId="77777777" w:rsidR="00EF41D2" w:rsidRPr="00604F82" w:rsidRDefault="00EF41D2" w:rsidP="00604F82">
            <w:pPr>
              <w:ind w:right="-18"/>
              <w:jc w:val="thaiDistribute"/>
              <w:rPr>
                <w:rFonts w:ascii="Angsana New" w:hAnsi="Angsana New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55" w:type="dxa"/>
            <w:vAlign w:val="bottom"/>
          </w:tcPr>
          <w:p w14:paraId="5EF37BD8" w14:textId="44087D75" w:rsidR="00EF41D2" w:rsidRPr="00604F82" w:rsidRDefault="00C37C4F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3"/>
                <w:sz w:val="30"/>
                <w:szCs w:val="30"/>
              </w:rPr>
            </w:pPr>
            <w:r w:rsidRPr="00604F82">
              <w:rPr>
                <w:rFonts w:ascii="Angsana New" w:eastAsia="SimSun" w:hAnsi="Angsana New" w:hint="cs"/>
                <w:spacing w:val="-5"/>
                <w:sz w:val="30"/>
                <w:szCs w:val="30"/>
              </w:rPr>
              <w:t xml:space="preserve">31 </w:t>
            </w:r>
            <w:r w:rsidRPr="00604F82">
              <w:rPr>
                <w:rFonts w:ascii="Angsana New" w:eastAsia="SimSun" w:hAnsi="Angsana New" w:hint="cs"/>
                <w:spacing w:val="-5"/>
                <w:sz w:val="30"/>
                <w:szCs w:val="30"/>
                <w:cs/>
              </w:rPr>
              <w:t xml:space="preserve">มีนาคม </w:t>
            </w:r>
            <w:r w:rsidRPr="00604F82">
              <w:rPr>
                <w:rFonts w:ascii="Angsana New" w:eastAsia="SimSun" w:hAnsi="Angsana New" w:hint="cs"/>
                <w:spacing w:val="-5"/>
                <w:sz w:val="30"/>
                <w:szCs w:val="30"/>
              </w:rPr>
              <w:t>2569</w:t>
            </w:r>
          </w:p>
        </w:tc>
        <w:tc>
          <w:tcPr>
            <w:tcW w:w="1356" w:type="dxa"/>
            <w:vAlign w:val="bottom"/>
          </w:tcPr>
          <w:p w14:paraId="3DE2F073" w14:textId="7AADFE00" w:rsidR="00EF41D2" w:rsidRPr="00604F82" w:rsidRDefault="00C37C4F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3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  <w:cs/>
              </w:rPr>
              <w:t xml:space="preserve">ธันวาคม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>2568</w:t>
            </w:r>
          </w:p>
        </w:tc>
        <w:tc>
          <w:tcPr>
            <w:tcW w:w="1356" w:type="dxa"/>
            <w:vAlign w:val="bottom"/>
          </w:tcPr>
          <w:p w14:paraId="1E40F391" w14:textId="6801F364" w:rsidR="00EF41D2" w:rsidRPr="00604F82" w:rsidRDefault="00C37C4F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3"/>
                <w:sz w:val="30"/>
                <w:szCs w:val="30"/>
              </w:rPr>
            </w:pPr>
            <w:r w:rsidRPr="00604F82">
              <w:rPr>
                <w:rFonts w:ascii="Angsana New" w:eastAsia="SimSun" w:hAnsi="Angsana New" w:hint="cs"/>
                <w:spacing w:val="-5"/>
                <w:sz w:val="30"/>
                <w:szCs w:val="30"/>
              </w:rPr>
              <w:t xml:space="preserve">31 </w:t>
            </w:r>
            <w:r w:rsidRPr="00604F82">
              <w:rPr>
                <w:rFonts w:ascii="Angsana New" w:eastAsia="SimSun" w:hAnsi="Angsana New" w:hint="cs"/>
                <w:spacing w:val="-5"/>
                <w:sz w:val="30"/>
                <w:szCs w:val="30"/>
                <w:cs/>
              </w:rPr>
              <w:t xml:space="preserve">มีนาคม </w:t>
            </w:r>
            <w:r w:rsidRPr="00604F82">
              <w:rPr>
                <w:rFonts w:ascii="Angsana New" w:eastAsia="SimSun" w:hAnsi="Angsana New" w:hint="cs"/>
                <w:spacing w:val="-5"/>
                <w:sz w:val="30"/>
                <w:szCs w:val="30"/>
              </w:rPr>
              <w:t>2569</w:t>
            </w:r>
          </w:p>
        </w:tc>
        <w:tc>
          <w:tcPr>
            <w:tcW w:w="1356" w:type="dxa"/>
            <w:vAlign w:val="bottom"/>
          </w:tcPr>
          <w:p w14:paraId="3CCCB0E2" w14:textId="2535331F" w:rsidR="00EF41D2" w:rsidRPr="00604F82" w:rsidRDefault="00C37C4F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3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  <w:cs/>
              </w:rPr>
              <w:t xml:space="preserve">ธันวาคม </w:t>
            </w:r>
            <w:r w:rsidRPr="00604F82">
              <w:rPr>
                <w:rFonts w:ascii="Angsana New" w:hAnsi="Angsana New" w:hint="cs"/>
                <w:spacing w:val="-3"/>
                <w:sz w:val="30"/>
                <w:szCs w:val="30"/>
              </w:rPr>
              <w:t>2568</w:t>
            </w:r>
          </w:p>
        </w:tc>
      </w:tr>
      <w:tr w:rsidR="00EF41D2" w:rsidRPr="00604F82" w14:paraId="1EA491FE" w14:textId="77777777" w:rsidTr="00604F82">
        <w:trPr>
          <w:cantSplit/>
          <w:tblHeader/>
        </w:trPr>
        <w:tc>
          <w:tcPr>
            <w:tcW w:w="3780" w:type="dxa"/>
            <w:vAlign w:val="bottom"/>
          </w:tcPr>
          <w:p w14:paraId="11B7FFBB" w14:textId="77777777" w:rsidR="00EF41D2" w:rsidRPr="00604F82" w:rsidRDefault="00EF41D2" w:rsidP="00604F82">
            <w:pPr>
              <w:ind w:right="-45"/>
              <w:jc w:val="thaiDistribute"/>
              <w:rPr>
                <w:rFonts w:ascii="Angsana New" w:hAnsi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1355" w:type="dxa"/>
            <w:vAlign w:val="bottom"/>
          </w:tcPr>
          <w:p w14:paraId="5ADA61CE" w14:textId="77777777" w:rsidR="00EF41D2" w:rsidRPr="00604F82" w:rsidRDefault="00EF41D2" w:rsidP="00604F82">
            <w:pPr>
              <w:tabs>
                <w:tab w:val="decimal" w:pos="882"/>
              </w:tabs>
              <w:ind w:left="-29" w:right="-29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356" w:type="dxa"/>
            <w:vAlign w:val="bottom"/>
          </w:tcPr>
          <w:p w14:paraId="06E6F082" w14:textId="77777777" w:rsidR="00EF41D2" w:rsidRPr="00604F82" w:rsidRDefault="00EF41D2" w:rsidP="00604F82">
            <w:pPr>
              <w:tabs>
                <w:tab w:val="decimal" w:pos="1127"/>
              </w:tabs>
              <w:ind w:left="-29" w:right="-29" w:hanging="43"/>
              <w:rPr>
                <w:rFonts w:ascii="Angsana New" w:hAnsi="Angsana New"/>
                <w:spacing w:val="-6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30"/>
                <w:szCs w:val="30"/>
                <w:cs/>
              </w:rPr>
              <w:t>(ตรวจสอบแล้ว)</w:t>
            </w:r>
          </w:p>
        </w:tc>
        <w:tc>
          <w:tcPr>
            <w:tcW w:w="1356" w:type="dxa"/>
            <w:vAlign w:val="bottom"/>
          </w:tcPr>
          <w:p w14:paraId="64A56871" w14:textId="77777777" w:rsidR="00EF41D2" w:rsidRPr="00604F82" w:rsidRDefault="00EF41D2" w:rsidP="00604F82">
            <w:pPr>
              <w:tabs>
                <w:tab w:val="decimal" w:pos="882"/>
              </w:tabs>
              <w:ind w:left="-29" w:right="-29"/>
              <w:rPr>
                <w:rFonts w:ascii="Angsana New" w:hAnsi="Angsana New"/>
                <w:spacing w:val="-6"/>
                <w:sz w:val="30"/>
                <w:szCs w:val="30"/>
                <w:cs/>
              </w:rPr>
            </w:pPr>
          </w:p>
        </w:tc>
        <w:tc>
          <w:tcPr>
            <w:tcW w:w="1356" w:type="dxa"/>
            <w:vAlign w:val="bottom"/>
          </w:tcPr>
          <w:p w14:paraId="38A4A040" w14:textId="77777777" w:rsidR="00EF41D2" w:rsidRPr="00604F82" w:rsidRDefault="00EF41D2" w:rsidP="00604F82">
            <w:pPr>
              <w:tabs>
                <w:tab w:val="decimal" w:pos="1173"/>
              </w:tabs>
              <w:ind w:left="-29" w:right="-29" w:hanging="87"/>
              <w:rPr>
                <w:rFonts w:ascii="Angsana New" w:hAnsi="Angsana New"/>
                <w:spacing w:val="-6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30"/>
                <w:szCs w:val="30"/>
                <w:cs/>
              </w:rPr>
              <w:t>(ตรวจสอบแล้ว)</w:t>
            </w:r>
          </w:p>
        </w:tc>
      </w:tr>
      <w:tr w:rsidR="000C72F2" w:rsidRPr="00604F82" w14:paraId="51BE9F25" w14:textId="77777777" w:rsidTr="00604F82">
        <w:trPr>
          <w:cantSplit/>
        </w:trPr>
        <w:tc>
          <w:tcPr>
            <w:tcW w:w="3780" w:type="dxa"/>
            <w:vAlign w:val="bottom"/>
          </w:tcPr>
          <w:p w14:paraId="0C31466E" w14:textId="6D867A65" w:rsidR="000C72F2" w:rsidRPr="00604F82" w:rsidRDefault="000C72F2" w:rsidP="00604F82">
            <w:pPr>
              <w:ind w:right="-45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เจ้าหนี้การค้า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 xml:space="preserve"> - 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กิจการที่เกี่ยวข้องกัน 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 xml:space="preserve"> </w:t>
            </w:r>
          </w:p>
        </w:tc>
        <w:tc>
          <w:tcPr>
            <w:tcW w:w="1355" w:type="dxa"/>
            <w:vAlign w:val="bottom"/>
          </w:tcPr>
          <w:p w14:paraId="5967A501" w14:textId="2D5FBB33" w:rsidR="000C72F2" w:rsidRPr="00604F82" w:rsidRDefault="00C834F8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214</w:t>
            </w:r>
          </w:p>
        </w:tc>
        <w:tc>
          <w:tcPr>
            <w:tcW w:w="1356" w:type="dxa"/>
            <w:vAlign w:val="bottom"/>
          </w:tcPr>
          <w:p w14:paraId="7831F64B" w14:textId="1BA3E7BB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356" w:type="dxa"/>
          </w:tcPr>
          <w:p w14:paraId="2FC2A0C5" w14:textId="5BA99A1F" w:rsidR="000C72F2" w:rsidRPr="00604F82" w:rsidRDefault="00A00C80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214</w:t>
            </w:r>
          </w:p>
        </w:tc>
        <w:tc>
          <w:tcPr>
            <w:tcW w:w="1356" w:type="dxa"/>
            <w:vAlign w:val="bottom"/>
          </w:tcPr>
          <w:p w14:paraId="589E736A" w14:textId="1F75B6B0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0C72F2" w:rsidRPr="00604F82" w14:paraId="4F2D2CF5" w14:textId="77777777" w:rsidTr="00604F82">
        <w:trPr>
          <w:cantSplit/>
        </w:trPr>
        <w:tc>
          <w:tcPr>
            <w:tcW w:w="3780" w:type="dxa"/>
            <w:vAlign w:val="bottom"/>
          </w:tcPr>
          <w:p w14:paraId="54CBDEDA" w14:textId="52015FE8" w:rsidR="000C72F2" w:rsidRPr="00604F82" w:rsidRDefault="000C72F2" w:rsidP="00604F82">
            <w:pPr>
              <w:ind w:right="-45"/>
              <w:jc w:val="thaiDistribute"/>
              <w:rPr>
                <w:rFonts w:ascii="Angsana New" w:hAnsi="Angsana New"/>
                <w:spacing w:val="-4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4"/>
                <w:sz w:val="30"/>
                <w:szCs w:val="30"/>
                <w:cs/>
              </w:rPr>
              <w:t>เจ้าหนี้การค้า</w:t>
            </w:r>
            <w:r w:rsidRPr="00604F82">
              <w:rPr>
                <w:rFonts w:ascii="Angsana New" w:hAnsi="Angsana New" w:hint="cs"/>
                <w:spacing w:val="-4"/>
                <w:sz w:val="30"/>
                <w:szCs w:val="30"/>
              </w:rPr>
              <w:t xml:space="preserve"> - </w:t>
            </w:r>
            <w:r w:rsidRPr="00604F82">
              <w:rPr>
                <w:rFonts w:ascii="Angsana New" w:hAnsi="Angsana New" w:hint="cs"/>
                <w:spacing w:val="-4"/>
                <w:sz w:val="30"/>
                <w:szCs w:val="30"/>
                <w:cs/>
              </w:rPr>
              <w:t>กิจการที่ไม่เกี่ยวข้องกัน</w:t>
            </w:r>
          </w:p>
        </w:tc>
        <w:tc>
          <w:tcPr>
            <w:tcW w:w="1355" w:type="dxa"/>
            <w:vAlign w:val="bottom"/>
          </w:tcPr>
          <w:p w14:paraId="2C3133F4" w14:textId="4E1D3924" w:rsidR="000C72F2" w:rsidRPr="00604F82" w:rsidRDefault="00D66070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24,600</w:t>
            </w:r>
          </w:p>
        </w:tc>
        <w:tc>
          <w:tcPr>
            <w:tcW w:w="1356" w:type="dxa"/>
            <w:vAlign w:val="bottom"/>
          </w:tcPr>
          <w:p w14:paraId="76A2DA8C" w14:textId="172B0D2F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74</w:t>
            </w:r>
          </w:p>
        </w:tc>
        <w:tc>
          <w:tcPr>
            <w:tcW w:w="1356" w:type="dxa"/>
          </w:tcPr>
          <w:p w14:paraId="60A734ED" w14:textId="4ACD2AE4" w:rsidR="000C72F2" w:rsidRPr="00604F82" w:rsidRDefault="00D66070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16,374</w:t>
            </w:r>
          </w:p>
        </w:tc>
        <w:tc>
          <w:tcPr>
            <w:tcW w:w="1356" w:type="dxa"/>
            <w:vAlign w:val="bottom"/>
          </w:tcPr>
          <w:p w14:paraId="09A662E9" w14:textId="2D1ADC74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54</w:t>
            </w:r>
          </w:p>
        </w:tc>
      </w:tr>
      <w:tr w:rsidR="000C72F2" w:rsidRPr="00604F82" w14:paraId="77090A1F" w14:textId="77777777" w:rsidTr="00604F82">
        <w:trPr>
          <w:cantSplit/>
        </w:trPr>
        <w:tc>
          <w:tcPr>
            <w:tcW w:w="3780" w:type="dxa"/>
            <w:vAlign w:val="bottom"/>
          </w:tcPr>
          <w:p w14:paraId="610DCD07" w14:textId="59F88E8C" w:rsidR="000C72F2" w:rsidRPr="00604F82" w:rsidRDefault="000C72F2" w:rsidP="00604F82">
            <w:pPr>
              <w:tabs>
                <w:tab w:val="left" w:pos="162"/>
              </w:tabs>
              <w:ind w:right="-18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เจ้าหนี้หมุนเวียนอื่น 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 xml:space="preserve">- 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กิจการที่เกี่ยวข้องกัน</w:t>
            </w:r>
          </w:p>
        </w:tc>
        <w:tc>
          <w:tcPr>
            <w:tcW w:w="1355" w:type="dxa"/>
            <w:vAlign w:val="bottom"/>
          </w:tcPr>
          <w:p w14:paraId="697F6CDE" w14:textId="529EB14D" w:rsidR="000C72F2" w:rsidRPr="00604F82" w:rsidRDefault="009F6E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7,61</w:t>
            </w:r>
            <w:r w:rsidR="008977B8" w:rsidRPr="00604F82">
              <w:rPr>
                <w:rFonts w:ascii="Angsana New" w:hAnsi="Angsana New" w:hint="cs"/>
                <w:sz w:val="30"/>
                <w:szCs w:val="30"/>
              </w:rPr>
              <w:t>9</w:t>
            </w:r>
          </w:p>
        </w:tc>
        <w:tc>
          <w:tcPr>
            <w:tcW w:w="1356" w:type="dxa"/>
            <w:vAlign w:val="bottom"/>
          </w:tcPr>
          <w:p w14:paraId="58806CFE" w14:textId="0D74DC0D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5,069</w:t>
            </w:r>
          </w:p>
        </w:tc>
        <w:tc>
          <w:tcPr>
            <w:tcW w:w="1356" w:type="dxa"/>
          </w:tcPr>
          <w:p w14:paraId="51E23F23" w14:textId="70DF538C" w:rsidR="000C72F2" w:rsidRPr="00604F82" w:rsidRDefault="00505FBC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5,613</w:t>
            </w:r>
          </w:p>
        </w:tc>
        <w:tc>
          <w:tcPr>
            <w:tcW w:w="1356" w:type="dxa"/>
            <w:vAlign w:val="bottom"/>
          </w:tcPr>
          <w:p w14:paraId="6F9D0D02" w14:textId="51761342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3,084</w:t>
            </w:r>
          </w:p>
        </w:tc>
      </w:tr>
      <w:tr w:rsidR="000C72F2" w:rsidRPr="00604F82" w14:paraId="18BD1F6A" w14:textId="77777777" w:rsidTr="00604F82">
        <w:trPr>
          <w:cantSplit/>
        </w:trPr>
        <w:tc>
          <w:tcPr>
            <w:tcW w:w="3780" w:type="dxa"/>
            <w:vAlign w:val="bottom"/>
          </w:tcPr>
          <w:p w14:paraId="30D645F7" w14:textId="08E2C57D" w:rsidR="000C72F2" w:rsidRPr="00604F82" w:rsidRDefault="000C72F2" w:rsidP="00604F82">
            <w:pPr>
              <w:ind w:right="-108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เจ้าหนี้หมุนเวียนอื่น 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>-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 กิจการที่ไม่เกี่ยวข้องกัน</w:t>
            </w:r>
          </w:p>
        </w:tc>
        <w:tc>
          <w:tcPr>
            <w:tcW w:w="1355" w:type="dxa"/>
            <w:vAlign w:val="bottom"/>
          </w:tcPr>
          <w:p w14:paraId="2746F491" w14:textId="269E5D25" w:rsidR="000C72F2" w:rsidRPr="00604F82" w:rsidRDefault="009F6E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29,71</w:t>
            </w:r>
            <w:r w:rsidR="008977B8" w:rsidRPr="00604F82">
              <w:rPr>
                <w:rFonts w:ascii="Angsana New" w:hAnsi="Angsana New" w:hint="cs"/>
                <w:sz w:val="30"/>
                <w:szCs w:val="30"/>
              </w:rPr>
              <w:t>4</w:t>
            </w:r>
          </w:p>
        </w:tc>
        <w:tc>
          <w:tcPr>
            <w:tcW w:w="1356" w:type="dxa"/>
            <w:vAlign w:val="bottom"/>
          </w:tcPr>
          <w:p w14:paraId="68211E5D" w14:textId="1828F557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24,744</w:t>
            </w:r>
          </w:p>
        </w:tc>
        <w:tc>
          <w:tcPr>
            <w:tcW w:w="1356" w:type="dxa"/>
          </w:tcPr>
          <w:p w14:paraId="5996BEC2" w14:textId="59906247" w:rsidR="000C72F2" w:rsidRPr="00604F82" w:rsidRDefault="00505FBC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18,259</w:t>
            </w:r>
          </w:p>
        </w:tc>
        <w:tc>
          <w:tcPr>
            <w:tcW w:w="1356" w:type="dxa"/>
            <w:vAlign w:val="bottom"/>
          </w:tcPr>
          <w:p w14:paraId="072104AD" w14:textId="231BA1DF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18,816</w:t>
            </w:r>
          </w:p>
        </w:tc>
      </w:tr>
      <w:tr w:rsidR="000C72F2" w:rsidRPr="00604F82" w14:paraId="158CD799" w14:textId="77777777" w:rsidTr="00604F82">
        <w:trPr>
          <w:cantSplit/>
          <w:trHeight w:val="216"/>
        </w:trPr>
        <w:tc>
          <w:tcPr>
            <w:tcW w:w="3780" w:type="dxa"/>
            <w:vAlign w:val="bottom"/>
          </w:tcPr>
          <w:p w14:paraId="14486DD6" w14:textId="6E7CFE89" w:rsidR="000C72F2" w:rsidRPr="00604F82" w:rsidRDefault="000C72F2" w:rsidP="00604F82">
            <w:pPr>
              <w:ind w:right="-18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ค่าใช้จ่ายค้างจ่าย</w:t>
            </w:r>
          </w:p>
        </w:tc>
        <w:tc>
          <w:tcPr>
            <w:tcW w:w="1355" w:type="dxa"/>
            <w:vAlign w:val="bottom"/>
          </w:tcPr>
          <w:p w14:paraId="39AA6EB4" w14:textId="7E633E50" w:rsidR="000C72F2" w:rsidRPr="00604F82" w:rsidRDefault="002A7460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46,414</w:t>
            </w:r>
          </w:p>
        </w:tc>
        <w:tc>
          <w:tcPr>
            <w:tcW w:w="1356" w:type="dxa"/>
            <w:vAlign w:val="bottom"/>
          </w:tcPr>
          <w:p w14:paraId="5A65BF90" w14:textId="454D3FA1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63,125</w:t>
            </w:r>
          </w:p>
        </w:tc>
        <w:tc>
          <w:tcPr>
            <w:tcW w:w="1356" w:type="dxa"/>
          </w:tcPr>
          <w:p w14:paraId="0C72DECB" w14:textId="1D18C0CC" w:rsidR="000C72F2" w:rsidRPr="00604F82" w:rsidRDefault="00505FBC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31,211</w:t>
            </w:r>
          </w:p>
        </w:tc>
        <w:tc>
          <w:tcPr>
            <w:tcW w:w="1356" w:type="dxa"/>
            <w:vAlign w:val="bottom"/>
          </w:tcPr>
          <w:p w14:paraId="2DD9BF4E" w14:textId="6E4C5DBF" w:rsidR="000C72F2" w:rsidRPr="00604F82" w:rsidRDefault="000C72F2" w:rsidP="00604F82">
            <w:pP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52,999</w:t>
            </w:r>
          </w:p>
        </w:tc>
      </w:tr>
      <w:tr w:rsidR="000C72F2" w:rsidRPr="00604F82" w14:paraId="69A4824F" w14:textId="77777777" w:rsidTr="00604F82">
        <w:trPr>
          <w:cantSplit/>
          <w:trHeight w:val="216"/>
        </w:trPr>
        <w:tc>
          <w:tcPr>
            <w:tcW w:w="3780" w:type="dxa"/>
            <w:vAlign w:val="bottom"/>
          </w:tcPr>
          <w:p w14:paraId="7593BB0F" w14:textId="00C28E31" w:rsidR="000C72F2" w:rsidRPr="00604F82" w:rsidRDefault="000C72F2" w:rsidP="00604F82">
            <w:pPr>
              <w:ind w:right="-18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เจ้าหนี้เงินประกันผลงาน</w:t>
            </w:r>
          </w:p>
        </w:tc>
        <w:tc>
          <w:tcPr>
            <w:tcW w:w="1355" w:type="dxa"/>
            <w:vAlign w:val="bottom"/>
          </w:tcPr>
          <w:p w14:paraId="3F7C139A" w14:textId="6E2DFE06" w:rsidR="000C72F2" w:rsidRPr="00604F82" w:rsidRDefault="002A7460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8,733</w:t>
            </w:r>
          </w:p>
        </w:tc>
        <w:tc>
          <w:tcPr>
            <w:tcW w:w="1356" w:type="dxa"/>
            <w:vAlign w:val="bottom"/>
          </w:tcPr>
          <w:p w14:paraId="1608DD2E" w14:textId="665AB65C" w:rsidR="000C72F2" w:rsidRPr="00604F82" w:rsidRDefault="000C72F2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9,090</w:t>
            </w:r>
          </w:p>
        </w:tc>
        <w:tc>
          <w:tcPr>
            <w:tcW w:w="1356" w:type="dxa"/>
          </w:tcPr>
          <w:p w14:paraId="6D19E634" w14:textId="3C5ED1BA" w:rsidR="000C72F2" w:rsidRPr="00604F82" w:rsidRDefault="00505FBC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6,905</w:t>
            </w:r>
          </w:p>
        </w:tc>
        <w:tc>
          <w:tcPr>
            <w:tcW w:w="1356" w:type="dxa"/>
            <w:vAlign w:val="bottom"/>
          </w:tcPr>
          <w:p w14:paraId="15A15773" w14:textId="7FF0EED9" w:rsidR="000C72F2" w:rsidRPr="00604F82" w:rsidRDefault="000C72F2" w:rsidP="00604F82">
            <w:pPr>
              <w:pBdr>
                <w:bottom w:val="single" w:sz="4" w:space="1" w:color="auto"/>
              </w:pBd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7,232</w:t>
            </w:r>
          </w:p>
        </w:tc>
      </w:tr>
      <w:tr w:rsidR="000C72F2" w:rsidRPr="00604F82" w14:paraId="5666C838" w14:textId="77777777" w:rsidTr="00604F82">
        <w:trPr>
          <w:cantSplit/>
        </w:trPr>
        <w:tc>
          <w:tcPr>
            <w:tcW w:w="3780" w:type="dxa"/>
            <w:vAlign w:val="bottom"/>
          </w:tcPr>
          <w:p w14:paraId="6727FEFE" w14:textId="3DC8A0AA" w:rsidR="000C72F2" w:rsidRPr="00604F82" w:rsidRDefault="000C72F2" w:rsidP="00604F82">
            <w:pPr>
              <w:ind w:right="-18"/>
              <w:jc w:val="thaiDistribute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355" w:type="dxa"/>
            <w:vAlign w:val="bottom"/>
          </w:tcPr>
          <w:p w14:paraId="046E3E81" w14:textId="66C2C6FE" w:rsidR="000C72F2" w:rsidRPr="00604F82" w:rsidRDefault="002A7460" w:rsidP="00604F82">
            <w:pPr>
              <w:pBdr>
                <w:bottom w:val="double" w:sz="4" w:space="1" w:color="auto"/>
              </w:pBd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117,294</w:t>
            </w:r>
          </w:p>
        </w:tc>
        <w:tc>
          <w:tcPr>
            <w:tcW w:w="1356" w:type="dxa"/>
            <w:vAlign w:val="bottom"/>
          </w:tcPr>
          <w:p w14:paraId="14608161" w14:textId="0930A622" w:rsidR="000C72F2" w:rsidRPr="00604F82" w:rsidRDefault="000C72F2" w:rsidP="00604F82">
            <w:pPr>
              <w:pBdr>
                <w:bottom w:val="double" w:sz="4" w:space="1" w:color="auto"/>
              </w:pBd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102,102</w:t>
            </w:r>
          </w:p>
        </w:tc>
        <w:tc>
          <w:tcPr>
            <w:tcW w:w="1356" w:type="dxa"/>
          </w:tcPr>
          <w:p w14:paraId="555027A6" w14:textId="25C91CFD" w:rsidR="000C72F2" w:rsidRPr="00604F82" w:rsidRDefault="009F6EF2" w:rsidP="00604F82">
            <w:pPr>
              <w:pBdr>
                <w:bottom w:val="double" w:sz="4" w:space="1" w:color="auto"/>
              </w:pBd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78,576</w:t>
            </w:r>
          </w:p>
        </w:tc>
        <w:tc>
          <w:tcPr>
            <w:tcW w:w="1356" w:type="dxa"/>
            <w:vAlign w:val="bottom"/>
          </w:tcPr>
          <w:p w14:paraId="7F0DFB18" w14:textId="1FBB2D9A" w:rsidR="000C72F2" w:rsidRPr="00604F82" w:rsidRDefault="000C72F2" w:rsidP="00604F82">
            <w:pPr>
              <w:pBdr>
                <w:bottom w:val="double" w:sz="4" w:space="1" w:color="auto"/>
              </w:pBdr>
              <w:tabs>
                <w:tab w:val="decimal" w:pos="1000"/>
              </w:tabs>
              <w:ind w:left="-29" w:right="-29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82,185</w:t>
            </w:r>
          </w:p>
        </w:tc>
      </w:tr>
    </w:tbl>
    <w:p w14:paraId="0DA57956" w14:textId="77777777" w:rsidR="00604F82" w:rsidRDefault="00604F82" w:rsidP="00604F82">
      <w:pPr>
        <w:tabs>
          <w:tab w:val="left" w:pos="840"/>
        </w:tabs>
        <w:spacing w:before="24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6A3D8964" w14:textId="77777777" w:rsidR="00604F82" w:rsidRDefault="00604F82">
      <w:pPr>
        <w:overflowPunct/>
        <w:autoSpaceDE/>
        <w:autoSpaceDN/>
        <w:adjustRightInd/>
        <w:spacing w:after="200" w:line="276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309B813D" w14:textId="202C9ADB" w:rsidR="001D6E1F" w:rsidRPr="00604F82" w:rsidRDefault="00D13789" w:rsidP="00604F82">
      <w:pPr>
        <w:tabs>
          <w:tab w:val="left" w:pos="840"/>
        </w:tabs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lastRenderedPageBreak/>
        <w:t>6</w:t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ab/>
        <w:t>เงินกู้ยืมระยะยาวจากสถาบันการเงิน</w:t>
      </w:r>
    </w:p>
    <w:p w14:paraId="58B9BB74" w14:textId="002186EC" w:rsidR="001D6E1F" w:rsidRPr="00604F82" w:rsidRDefault="00574A00" w:rsidP="00604F82">
      <w:pPr>
        <w:tabs>
          <w:tab w:val="left" w:pos="960"/>
        </w:tabs>
        <w:spacing w:before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>การเปลี่ยนแปลงของบัญชีเงินกู้ยืมระยะยาวจากสถาบันการเงินสำหรับงวด</w:t>
      </w:r>
      <w:r w:rsidR="00C37C4F" w:rsidRPr="00604F82">
        <w:rPr>
          <w:rFonts w:ascii="Angsana New" w:hAnsi="Angsana New" w:hint="cs"/>
          <w:sz w:val="32"/>
          <w:szCs w:val="32"/>
          <w:cs/>
        </w:rPr>
        <w:t>สามเดือน</w:t>
      </w:r>
      <w:r w:rsidRPr="00604F82">
        <w:rPr>
          <w:rFonts w:ascii="Angsana New" w:hAnsi="Angsana New" w:hint="cs"/>
          <w:sz w:val="32"/>
          <w:szCs w:val="32"/>
          <w:cs/>
        </w:rPr>
        <w:t>สิ้นสุดวันที่</w:t>
      </w:r>
      <w:r w:rsidR="004A16A5" w:rsidRPr="00604F82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4A16A5" w:rsidRPr="00604F82">
        <w:rPr>
          <w:rFonts w:ascii="Angsana New" w:hAnsi="Angsana New" w:hint="cs"/>
          <w:sz w:val="32"/>
          <w:szCs w:val="32"/>
        </w:rPr>
        <w:t xml:space="preserve">            </w:t>
      </w:r>
      <w:r w:rsidRPr="00604F82">
        <w:rPr>
          <w:rFonts w:ascii="Angsana New" w:hAnsi="Angsana New" w:hint="cs"/>
          <w:sz w:val="32"/>
          <w:szCs w:val="32"/>
          <w:cs/>
        </w:rPr>
        <w:t xml:space="preserve">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hAnsi="Angsana New" w:hint="cs"/>
          <w:sz w:val="32"/>
          <w:szCs w:val="32"/>
        </w:rPr>
        <w:t>2569</w:t>
      </w:r>
      <w:r w:rsidRPr="00604F82">
        <w:rPr>
          <w:rFonts w:ascii="Angsana New" w:hAnsi="Angsana New" w:hint="cs"/>
          <w:sz w:val="32"/>
          <w:szCs w:val="32"/>
        </w:rPr>
        <w:t xml:space="preserve"> </w:t>
      </w:r>
      <w:r w:rsidRPr="00604F82">
        <w:rPr>
          <w:rFonts w:ascii="Angsana New" w:hAnsi="Angsana New" w:hint="cs"/>
          <w:sz w:val="32"/>
          <w:szCs w:val="32"/>
          <w:cs/>
        </w:rPr>
        <w:t>มีรายละเอียดดังนี้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860"/>
        <w:gridCol w:w="2160"/>
        <w:gridCol w:w="2160"/>
      </w:tblGrid>
      <w:tr w:rsidR="001D6E1F" w:rsidRPr="00604F82" w14:paraId="50AAEB5A" w14:textId="77777777" w:rsidTr="00B76BE2">
        <w:trPr>
          <w:cantSplit/>
        </w:trPr>
        <w:tc>
          <w:tcPr>
            <w:tcW w:w="4860" w:type="dxa"/>
            <w:vAlign w:val="center"/>
          </w:tcPr>
          <w:p w14:paraId="6859371E" w14:textId="77777777" w:rsidR="001D6E1F" w:rsidRPr="00604F82" w:rsidRDefault="001D6E1F" w:rsidP="00604F82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14:paraId="41A45BE8" w14:textId="77777777" w:rsidR="001D6E1F" w:rsidRPr="00604F82" w:rsidRDefault="001D6E1F" w:rsidP="00604F82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60" w:type="dxa"/>
            <w:vAlign w:val="center"/>
          </w:tcPr>
          <w:p w14:paraId="59669D3C" w14:textId="77777777" w:rsidR="001D6E1F" w:rsidRPr="00604F82" w:rsidRDefault="00574A00" w:rsidP="00604F82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(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หน่วย: พันบาท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>)</w:t>
            </w:r>
          </w:p>
        </w:tc>
      </w:tr>
      <w:tr w:rsidR="001D6E1F" w:rsidRPr="00604F82" w14:paraId="1DEF968A" w14:textId="77777777" w:rsidTr="00B76BE2">
        <w:trPr>
          <w:cantSplit/>
        </w:trPr>
        <w:tc>
          <w:tcPr>
            <w:tcW w:w="4860" w:type="dxa"/>
            <w:vAlign w:val="center"/>
          </w:tcPr>
          <w:p w14:paraId="4813AC65" w14:textId="77777777" w:rsidR="001D6E1F" w:rsidRPr="00604F82" w:rsidRDefault="001D6E1F" w:rsidP="00604F82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60" w:type="dxa"/>
            <w:hideMark/>
          </w:tcPr>
          <w:p w14:paraId="35C96A38" w14:textId="77777777" w:rsidR="001D6E1F" w:rsidRPr="00604F82" w:rsidRDefault="00574A00" w:rsidP="00604F8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2160" w:type="dxa"/>
          </w:tcPr>
          <w:p w14:paraId="0AFCC3C8" w14:textId="77777777" w:rsidR="001D6E1F" w:rsidRPr="00604F82" w:rsidRDefault="00574A00" w:rsidP="00604F82">
            <w:pPr>
              <w:pStyle w:val="BodyText2"/>
              <w:pBdr>
                <w:bottom w:val="single" w:sz="4" w:space="1" w:color="auto"/>
              </w:pBdr>
              <w:spacing w:after="0" w:line="240" w:lineRule="auto"/>
              <w:ind w:left="-18" w:right="-21" w:hanging="42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งบการเงินเฉพาะกิจการ</w:t>
            </w:r>
          </w:p>
        </w:tc>
      </w:tr>
      <w:tr w:rsidR="001D6E1F" w:rsidRPr="00604F82" w14:paraId="489AF006" w14:textId="77777777" w:rsidTr="00B76BE2">
        <w:trPr>
          <w:trHeight w:val="70"/>
        </w:trPr>
        <w:tc>
          <w:tcPr>
            <w:tcW w:w="4860" w:type="dxa"/>
            <w:hideMark/>
          </w:tcPr>
          <w:p w14:paraId="0B6EFF88" w14:textId="0E1F6D70" w:rsidR="001D6E1F" w:rsidRPr="00604F82" w:rsidRDefault="00574A00" w:rsidP="00604F82">
            <w:pPr>
              <w:pStyle w:val="Header"/>
              <w:ind w:left="66"/>
              <w:jc w:val="both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ยอดคงเหลือ ณ วันที่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 1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มกราคม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 </w:t>
            </w:r>
            <w:r w:rsidR="00D7349A"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256</w:t>
            </w:r>
            <w:r w:rsidR="000C72F2"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60" w:type="dxa"/>
            <w:vAlign w:val="bottom"/>
          </w:tcPr>
          <w:p w14:paraId="3C4DBE40" w14:textId="1EFBD8FF" w:rsidR="001D6E1F" w:rsidRPr="00604F82" w:rsidRDefault="00D667D8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619,066</w:t>
            </w:r>
          </w:p>
        </w:tc>
        <w:tc>
          <w:tcPr>
            <w:tcW w:w="2160" w:type="dxa"/>
          </w:tcPr>
          <w:p w14:paraId="0D887FC9" w14:textId="2B200240" w:rsidR="001D6E1F" w:rsidRPr="00604F82" w:rsidRDefault="00893066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592,081</w:t>
            </w:r>
          </w:p>
        </w:tc>
      </w:tr>
      <w:tr w:rsidR="008857DB" w:rsidRPr="00604F82" w14:paraId="2C994A88" w14:textId="77777777" w:rsidTr="00B76BE2">
        <w:tc>
          <w:tcPr>
            <w:tcW w:w="4860" w:type="dxa"/>
          </w:tcPr>
          <w:p w14:paraId="50AC1BFB" w14:textId="5B20A731" w:rsidR="008857DB" w:rsidRPr="00604F82" w:rsidRDefault="008857DB" w:rsidP="00604F82">
            <w:pPr>
              <w:pStyle w:val="Header"/>
              <w:ind w:left="516" w:hanging="450"/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บวก: กู้เพิ่มในระหว่างงวด</w:t>
            </w:r>
          </w:p>
        </w:tc>
        <w:tc>
          <w:tcPr>
            <w:tcW w:w="2160" w:type="dxa"/>
            <w:vAlign w:val="bottom"/>
          </w:tcPr>
          <w:p w14:paraId="75BA5CB9" w14:textId="177BAE2C" w:rsidR="008857DB" w:rsidRPr="00604F82" w:rsidRDefault="008857DB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25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938</w:t>
            </w:r>
          </w:p>
        </w:tc>
        <w:tc>
          <w:tcPr>
            <w:tcW w:w="2160" w:type="dxa"/>
          </w:tcPr>
          <w:p w14:paraId="09841EAB" w14:textId="7ED5808F" w:rsidR="008857DB" w:rsidRPr="00604F82" w:rsidRDefault="008857DB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25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938</w:t>
            </w:r>
          </w:p>
        </w:tc>
      </w:tr>
      <w:tr w:rsidR="008857DB" w:rsidRPr="00604F82" w14:paraId="24ECA16D" w14:textId="77777777" w:rsidTr="00B76BE2">
        <w:tc>
          <w:tcPr>
            <w:tcW w:w="4860" w:type="dxa"/>
            <w:hideMark/>
          </w:tcPr>
          <w:p w14:paraId="57464B47" w14:textId="77777777" w:rsidR="008857DB" w:rsidRPr="00604F82" w:rsidRDefault="008857DB" w:rsidP="00604F82">
            <w:pPr>
              <w:pStyle w:val="Header"/>
              <w:ind w:left="516" w:hanging="45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หัก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>: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ab/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จ่ายชำระคืนในระหว่างงวด</w:t>
            </w:r>
          </w:p>
        </w:tc>
        <w:tc>
          <w:tcPr>
            <w:tcW w:w="2160" w:type="dxa"/>
            <w:vAlign w:val="bottom"/>
          </w:tcPr>
          <w:p w14:paraId="3EC2D043" w14:textId="5FB1DF17" w:rsidR="008857DB" w:rsidRPr="00604F82" w:rsidRDefault="008857DB" w:rsidP="00604F82">
            <w:pPr>
              <w:pStyle w:val="BodyText2"/>
              <w:pBdr>
                <w:bottom w:val="single" w:sz="4" w:space="1" w:color="auto"/>
              </w:pBdr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(82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01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4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)</w:t>
            </w:r>
          </w:p>
        </w:tc>
        <w:tc>
          <w:tcPr>
            <w:tcW w:w="2160" w:type="dxa"/>
          </w:tcPr>
          <w:p w14:paraId="52BC82A4" w14:textId="45C859FC" w:rsidR="008857DB" w:rsidRPr="00604F82" w:rsidRDefault="008857DB" w:rsidP="00604F82">
            <w:pPr>
              <w:pStyle w:val="BodyText2"/>
              <w:pBdr>
                <w:bottom w:val="single" w:sz="4" w:space="1" w:color="auto"/>
              </w:pBdr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(74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77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4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)</w:t>
            </w:r>
          </w:p>
        </w:tc>
      </w:tr>
      <w:tr w:rsidR="008857DB" w:rsidRPr="00604F82" w14:paraId="1581BC89" w14:textId="77777777" w:rsidTr="00B76BE2">
        <w:tc>
          <w:tcPr>
            <w:tcW w:w="4860" w:type="dxa"/>
            <w:hideMark/>
          </w:tcPr>
          <w:p w14:paraId="24F98FE4" w14:textId="71FDF00A" w:rsidR="008857DB" w:rsidRPr="00604F82" w:rsidRDefault="008857DB" w:rsidP="00604F82">
            <w:pPr>
              <w:pStyle w:val="Header"/>
              <w:ind w:left="66"/>
              <w:jc w:val="both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ยอดคงเหลือ ณ วันที่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31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2160" w:type="dxa"/>
            <w:vAlign w:val="bottom"/>
          </w:tcPr>
          <w:p w14:paraId="1511E7A3" w14:textId="3230F037" w:rsidR="008857DB" w:rsidRPr="00604F82" w:rsidRDefault="008857DB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562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990</w:t>
            </w:r>
          </w:p>
        </w:tc>
        <w:tc>
          <w:tcPr>
            <w:tcW w:w="2160" w:type="dxa"/>
          </w:tcPr>
          <w:p w14:paraId="6AF00877" w14:textId="1A7C3564" w:rsidR="008857DB" w:rsidRPr="00604F82" w:rsidRDefault="008857DB" w:rsidP="00604F82">
            <w:pPr>
              <w:pStyle w:val="BodyText2"/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543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245</w:t>
            </w:r>
          </w:p>
        </w:tc>
      </w:tr>
      <w:tr w:rsidR="008857DB" w:rsidRPr="00604F82" w14:paraId="6399D718" w14:textId="77777777" w:rsidTr="00B76BE2">
        <w:tc>
          <w:tcPr>
            <w:tcW w:w="4860" w:type="dxa"/>
            <w:hideMark/>
          </w:tcPr>
          <w:p w14:paraId="2D2A9EA0" w14:textId="77777777" w:rsidR="008857DB" w:rsidRPr="00604F82" w:rsidRDefault="008857DB" w:rsidP="00604F82">
            <w:pPr>
              <w:pStyle w:val="Header"/>
              <w:ind w:left="516" w:hanging="450"/>
              <w:jc w:val="both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หัก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>: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ab/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2160" w:type="dxa"/>
            <w:vAlign w:val="bottom"/>
          </w:tcPr>
          <w:p w14:paraId="57142535" w14:textId="2A18F4C7" w:rsidR="008857DB" w:rsidRPr="00604F82" w:rsidRDefault="008857DB" w:rsidP="00604F82">
            <w:pPr>
              <w:pStyle w:val="BodyText2"/>
              <w:pBdr>
                <w:bottom w:val="single" w:sz="4" w:space="1" w:color="auto"/>
              </w:pBdr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(217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083)</w:t>
            </w:r>
          </w:p>
        </w:tc>
        <w:tc>
          <w:tcPr>
            <w:tcW w:w="2160" w:type="dxa"/>
          </w:tcPr>
          <w:p w14:paraId="3AE44E3A" w14:textId="1A7339A8" w:rsidR="008857DB" w:rsidRPr="00604F82" w:rsidRDefault="008857DB" w:rsidP="00604F82">
            <w:pPr>
              <w:pStyle w:val="BodyText2"/>
              <w:pBdr>
                <w:bottom w:val="single" w:sz="4" w:space="1" w:color="auto"/>
              </w:pBdr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(197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338)</w:t>
            </w:r>
          </w:p>
        </w:tc>
      </w:tr>
      <w:tr w:rsidR="001B77F6" w:rsidRPr="00604F82" w14:paraId="5FC47695" w14:textId="77777777" w:rsidTr="002E4A84">
        <w:trPr>
          <w:trHeight w:val="585"/>
        </w:trPr>
        <w:tc>
          <w:tcPr>
            <w:tcW w:w="4860" w:type="dxa"/>
            <w:hideMark/>
          </w:tcPr>
          <w:p w14:paraId="1FDD8D43" w14:textId="40D7FF6C" w:rsidR="001B77F6" w:rsidRPr="00604F82" w:rsidRDefault="001B77F6" w:rsidP="00604F82">
            <w:pPr>
              <w:pStyle w:val="Header"/>
              <w:ind w:left="256" w:hanging="190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เงินกู้ยืมระยะยาวจากสถาบันการเงิน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-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สุทธิจาก     ส่วนที่ถึงกำหนดชำระภายในหนึ่งปี</w:t>
            </w:r>
          </w:p>
        </w:tc>
        <w:tc>
          <w:tcPr>
            <w:tcW w:w="2160" w:type="dxa"/>
            <w:vAlign w:val="bottom"/>
          </w:tcPr>
          <w:p w14:paraId="1180F924" w14:textId="0BFCEB68" w:rsidR="001B77F6" w:rsidRPr="00604F82" w:rsidRDefault="001B77F6" w:rsidP="00604F82">
            <w:pPr>
              <w:pStyle w:val="BodyText2"/>
              <w:pBdr>
                <w:bottom w:val="double" w:sz="4" w:space="1" w:color="auto"/>
              </w:pBdr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345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907</w:t>
            </w:r>
          </w:p>
        </w:tc>
        <w:tc>
          <w:tcPr>
            <w:tcW w:w="2160" w:type="dxa"/>
            <w:vAlign w:val="bottom"/>
          </w:tcPr>
          <w:p w14:paraId="1BE29D97" w14:textId="00DFB6CC" w:rsidR="001B77F6" w:rsidRPr="00604F82" w:rsidRDefault="001B77F6" w:rsidP="00604F82">
            <w:pPr>
              <w:pStyle w:val="BodyText2"/>
              <w:pBdr>
                <w:bottom w:val="double" w:sz="4" w:space="1" w:color="auto"/>
              </w:pBdr>
              <w:tabs>
                <w:tab w:val="decimal" w:pos="1512"/>
              </w:tabs>
              <w:spacing w:after="0" w:line="240" w:lineRule="auto"/>
              <w:ind w:left="-18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345</w:t>
            </w:r>
            <w:r w:rsidRPr="00604F82">
              <w:rPr>
                <w:rFonts w:ascii="Angsana New" w:eastAsia="Angsana New" w:hAnsi="Angsana New" w:hint="cs"/>
                <w:color w:val="000000"/>
                <w:sz w:val="32"/>
                <w:szCs w:val="32"/>
              </w:rPr>
              <w:t>,</w:t>
            </w:r>
            <w:r w:rsidRPr="00604F82">
              <w:rPr>
                <w:rFonts w:ascii="Angsana New" w:hAnsi="Angsana New" w:hint="cs"/>
                <w:color w:val="000000"/>
                <w:sz w:val="32"/>
                <w:szCs w:val="32"/>
              </w:rPr>
              <w:t>907</w:t>
            </w:r>
          </w:p>
        </w:tc>
      </w:tr>
    </w:tbl>
    <w:p w14:paraId="0F060BF9" w14:textId="03D27076" w:rsidR="001D6E1F" w:rsidRPr="00604F82" w:rsidRDefault="00574A00" w:rsidP="00604F82">
      <w:pPr>
        <w:snapToGrid w:val="0"/>
        <w:spacing w:before="240" w:after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tab/>
        <w:t>เงินกู้ยืมระยะยาวจากสถาบันการเงินค้ำประกันตามที่กล่าวไว้ในหมายเหตุประกอบงบการเงิน             ระหว่างกาลข้อ</w:t>
      </w:r>
      <w:r w:rsidRPr="00604F82">
        <w:rPr>
          <w:rFonts w:ascii="Angsana New" w:hAnsi="Angsana New" w:hint="cs"/>
          <w:sz w:val="32"/>
          <w:szCs w:val="32"/>
        </w:rPr>
        <w:t xml:space="preserve"> </w:t>
      </w:r>
      <w:r w:rsidR="00AB2A68">
        <w:rPr>
          <w:rFonts w:ascii="Angsana New" w:hAnsi="Angsana New"/>
          <w:sz w:val="32"/>
          <w:szCs w:val="32"/>
        </w:rPr>
        <w:t>7</w:t>
      </w:r>
    </w:p>
    <w:p w14:paraId="7605FAC3" w14:textId="487D1441" w:rsidR="001D6E1F" w:rsidRPr="00604F82" w:rsidRDefault="00D13789" w:rsidP="00604F82">
      <w:pPr>
        <w:tabs>
          <w:tab w:val="left" w:pos="630"/>
        </w:tabs>
        <w:overflowPunct/>
        <w:autoSpaceDE/>
        <w:autoSpaceDN/>
        <w:adjustRightInd/>
        <w:spacing w:before="120" w:after="120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7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>.</w:t>
      </w:r>
      <w:bookmarkStart w:id="1" w:name="_Hlk133544253"/>
      <w:r w:rsidR="002357AE"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>วงเงินสินเชื่อ</w:t>
      </w:r>
      <w:bookmarkEnd w:id="1"/>
    </w:p>
    <w:p w14:paraId="5E720A97" w14:textId="77777777" w:rsidR="001D6E1F" w:rsidRPr="00604F82" w:rsidRDefault="00574A00" w:rsidP="00604F82">
      <w:pPr>
        <w:tabs>
          <w:tab w:val="left" w:pos="600"/>
          <w:tab w:val="left" w:pos="960"/>
        </w:tabs>
        <w:spacing w:before="120" w:after="120"/>
        <w:ind w:left="605" w:hanging="605"/>
        <w:jc w:val="thaiDistribute"/>
        <w:rPr>
          <w:rFonts w:ascii="Angsana New" w:hAnsi="Angsana New"/>
          <w:sz w:val="32"/>
          <w:szCs w:val="32"/>
          <w:cs/>
        </w:rPr>
      </w:pPr>
      <w:r w:rsidRPr="00604F82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>วงเงินสินเชื่อที่กลุ่มบริษัทได้รับจากสถาบันการเงิน</w:t>
      </w:r>
      <w:r w:rsidR="00D669DA" w:rsidRPr="00604F82">
        <w:rPr>
          <w:rFonts w:ascii="Angsana New" w:hAnsi="Angsana New" w:hint="cs"/>
          <w:sz w:val="32"/>
          <w:szCs w:val="32"/>
          <w:cs/>
        </w:rPr>
        <w:t>ค้ำประกันโดย</w:t>
      </w:r>
    </w:p>
    <w:p w14:paraId="580D3785" w14:textId="77777777" w:rsidR="001D6E1F" w:rsidRPr="00604F82" w:rsidRDefault="00574A00" w:rsidP="00604F82">
      <w:pPr>
        <w:tabs>
          <w:tab w:val="left" w:pos="600"/>
        </w:tabs>
        <w:spacing w:before="120" w:after="120"/>
        <w:ind w:left="994" w:hanging="389"/>
        <w:jc w:val="thaiDistribute"/>
        <w:rPr>
          <w:rFonts w:ascii="Angsana New" w:hAnsi="Angsana New"/>
          <w:sz w:val="32"/>
          <w:szCs w:val="32"/>
          <w:cs/>
        </w:rPr>
      </w:pPr>
      <w:r w:rsidRPr="00604F82">
        <w:rPr>
          <w:rFonts w:ascii="Angsana New" w:hAnsi="Angsana New" w:hint="cs"/>
          <w:sz w:val="32"/>
          <w:szCs w:val="32"/>
          <w:cs/>
        </w:rPr>
        <w:t>ก)</w:t>
      </w:r>
      <w:r w:rsidRPr="00604F82">
        <w:rPr>
          <w:rFonts w:ascii="Angsana New" w:hAnsi="Angsana New" w:hint="cs"/>
          <w:sz w:val="32"/>
          <w:szCs w:val="32"/>
          <w:cs/>
        </w:rPr>
        <w:tab/>
      </w:r>
      <w:r w:rsidR="00227DA1" w:rsidRPr="00604F82">
        <w:rPr>
          <w:rFonts w:ascii="Angsana New" w:hAnsi="Angsana New" w:hint="cs"/>
          <w:sz w:val="32"/>
          <w:szCs w:val="32"/>
          <w:cs/>
        </w:rPr>
        <w:t>การค้ำประกันโดยบริษัทฯและกรรมการของบริษัทฯ</w:t>
      </w:r>
    </w:p>
    <w:p w14:paraId="0E17BC0A" w14:textId="0FE09117" w:rsidR="001D6E1F" w:rsidRPr="00604F82" w:rsidRDefault="00574A00" w:rsidP="00604F82">
      <w:pPr>
        <w:tabs>
          <w:tab w:val="left" w:pos="600"/>
        </w:tabs>
        <w:spacing w:before="120" w:after="120"/>
        <w:ind w:left="994" w:hanging="389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t>ข)</w:t>
      </w:r>
      <w:r w:rsidRPr="00604F82">
        <w:rPr>
          <w:rFonts w:ascii="Angsana New" w:hAnsi="Angsana New" w:hint="cs"/>
          <w:sz w:val="32"/>
          <w:szCs w:val="32"/>
          <w:cs/>
        </w:rPr>
        <w:tab/>
      </w:r>
      <w:r w:rsidR="004E14EA" w:rsidRPr="00604F82">
        <w:rPr>
          <w:rFonts w:ascii="Angsana New" w:hAnsi="Angsana New" w:hint="cs"/>
          <w:spacing w:val="-4"/>
          <w:sz w:val="32"/>
          <w:szCs w:val="32"/>
          <w:cs/>
        </w:rPr>
        <w:t xml:space="preserve">การจดจำนองที่ดินพร้อมสิ่งปลูกสร้างและจดทะเบียนหลักประกันทางธุรกิจเครื่องจักรบางส่วนของ                                    กลุ่มบริษัท โดย ณ วันที่ </w:t>
      </w:r>
      <w:r w:rsidR="00C37C4F" w:rsidRPr="00604F82">
        <w:rPr>
          <w:rFonts w:ascii="Angsana New" w:hAnsi="Angsana New" w:hint="cs"/>
          <w:spacing w:val="-4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pacing w:val="-4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hAnsi="Angsana New" w:hint="cs"/>
          <w:spacing w:val="-4"/>
          <w:sz w:val="32"/>
          <w:szCs w:val="32"/>
        </w:rPr>
        <w:t>2569</w:t>
      </w:r>
      <w:r w:rsidR="005F64D7" w:rsidRPr="00604F82">
        <w:rPr>
          <w:rFonts w:ascii="Angsana New" w:hAnsi="Angsana New" w:hint="cs"/>
          <w:spacing w:val="-4"/>
          <w:sz w:val="32"/>
          <w:szCs w:val="32"/>
        </w:rPr>
        <w:t xml:space="preserve"> </w:t>
      </w:r>
      <w:r w:rsidR="004E14EA" w:rsidRPr="00604F82">
        <w:rPr>
          <w:rFonts w:ascii="Angsana New" w:hAnsi="Angsana New" w:hint="cs"/>
          <w:spacing w:val="-4"/>
          <w:sz w:val="32"/>
          <w:szCs w:val="32"/>
          <w:cs/>
        </w:rPr>
        <w:t xml:space="preserve">และวันที่ </w:t>
      </w:r>
      <w:r w:rsidR="00C37C4F" w:rsidRPr="00604F82">
        <w:rPr>
          <w:rFonts w:ascii="Angsana New" w:hAnsi="Angsana New" w:hint="cs"/>
          <w:spacing w:val="-4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pacing w:val="-4"/>
          <w:sz w:val="32"/>
          <w:szCs w:val="32"/>
          <w:cs/>
        </w:rPr>
        <w:t xml:space="preserve">ธันวาคม </w:t>
      </w:r>
      <w:r w:rsidR="00C37C4F" w:rsidRPr="00604F82">
        <w:rPr>
          <w:rFonts w:ascii="Angsana New" w:hAnsi="Angsana New" w:hint="cs"/>
          <w:spacing w:val="-4"/>
          <w:sz w:val="32"/>
          <w:szCs w:val="32"/>
        </w:rPr>
        <w:t>2568</w:t>
      </w:r>
      <w:r w:rsidR="004E14EA" w:rsidRPr="00604F82">
        <w:rPr>
          <w:rFonts w:ascii="Angsana New" w:hAnsi="Angsana New" w:hint="cs"/>
          <w:sz w:val="32"/>
          <w:szCs w:val="32"/>
        </w:rPr>
        <w:t xml:space="preserve"> </w:t>
      </w:r>
      <w:r w:rsidR="004E14EA" w:rsidRPr="00604F82">
        <w:rPr>
          <w:rFonts w:ascii="Angsana New" w:hAnsi="Angsana New" w:hint="cs"/>
          <w:spacing w:val="-4"/>
          <w:sz w:val="32"/>
          <w:szCs w:val="32"/>
          <w:cs/>
        </w:rPr>
        <w:t>สินทรัพย์ดังกล่าว</w:t>
      </w:r>
      <w:r w:rsidR="004E14EA" w:rsidRPr="00604F82">
        <w:rPr>
          <w:rFonts w:ascii="Angsana New" w:hAnsi="Angsana New" w:hint="cs"/>
          <w:sz w:val="32"/>
          <w:szCs w:val="32"/>
          <w:cs/>
        </w:rPr>
        <w:t>มีมูลค่าสุทธิ                                                     ตามบัญชีสรุปได้ดังนี้</w:t>
      </w:r>
    </w:p>
    <w:tbl>
      <w:tblPr>
        <w:tblW w:w="8640" w:type="dxa"/>
        <w:tblInd w:w="900" w:type="dxa"/>
        <w:tblLayout w:type="fixed"/>
        <w:tblLook w:val="01E0" w:firstRow="1" w:lastRow="1" w:firstColumn="1" w:lastColumn="1" w:noHBand="0" w:noVBand="0"/>
      </w:tblPr>
      <w:tblGrid>
        <w:gridCol w:w="2520"/>
        <w:gridCol w:w="1530"/>
        <w:gridCol w:w="1530"/>
        <w:gridCol w:w="1530"/>
        <w:gridCol w:w="1530"/>
      </w:tblGrid>
      <w:tr w:rsidR="001D6E1F" w:rsidRPr="00604F82" w14:paraId="684803AA" w14:textId="77777777">
        <w:tc>
          <w:tcPr>
            <w:tcW w:w="8640" w:type="dxa"/>
            <w:gridSpan w:val="5"/>
          </w:tcPr>
          <w:p w14:paraId="3F95937D" w14:textId="77777777" w:rsidR="001D6E1F" w:rsidRPr="00604F82" w:rsidRDefault="00574A00" w:rsidP="00604F82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(หน่วย</w:t>
            </w:r>
            <w:r w:rsidRPr="00604F82">
              <w:rPr>
                <w:rFonts w:ascii="Angsana New" w:hAnsi="Angsana New" w:hint="cs"/>
                <w:sz w:val="30"/>
                <w:szCs w:val="30"/>
              </w:rPr>
              <w:t>:</w:t>
            </w: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 ล้านบาท)</w:t>
            </w:r>
          </w:p>
        </w:tc>
      </w:tr>
      <w:tr w:rsidR="001D6E1F" w:rsidRPr="00604F82" w14:paraId="71CA488D" w14:textId="77777777">
        <w:tc>
          <w:tcPr>
            <w:tcW w:w="2520" w:type="dxa"/>
          </w:tcPr>
          <w:p w14:paraId="2DC1881F" w14:textId="77777777" w:rsidR="001D6E1F" w:rsidRPr="00604F82" w:rsidRDefault="001D6E1F" w:rsidP="00604F82">
            <w:pPr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gridSpan w:val="2"/>
          </w:tcPr>
          <w:p w14:paraId="748FCE4C" w14:textId="77777777" w:rsidR="001D6E1F" w:rsidRPr="00604F82" w:rsidRDefault="00574A00" w:rsidP="00604F8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3060" w:type="dxa"/>
            <w:gridSpan w:val="2"/>
            <w:vAlign w:val="bottom"/>
          </w:tcPr>
          <w:p w14:paraId="4BEA2CEC" w14:textId="77777777" w:rsidR="001D6E1F" w:rsidRPr="00604F82" w:rsidRDefault="00574A00" w:rsidP="00604F8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5F64D7" w:rsidRPr="00604F82" w14:paraId="1F5F15AF" w14:textId="77777777">
        <w:tc>
          <w:tcPr>
            <w:tcW w:w="2520" w:type="dxa"/>
          </w:tcPr>
          <w:p w14:paraId="784E3BDC" w14:textId="77777777" w:rsidR="005F64D7" w:rsidRPr="00604F82" w:rsidRDefault="005F64D7" w:rsidP="00604F82">
            <w:pPr>
              <w:jc w:val="thaiDistribute"/>
              <w:rPr>
                <w:rFonts w:ascii="Angsana New" w:hAnsi="Angsana New"/>
                <w:spacing w:val="-6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14:paraId="6C5B63D3" w14:textId="620034A4" w:rsidR="005F64D7" w:rsidRPr="00604F82" w:rsidRDefault="00C37C4F" w:rsidP="00604F82">
            <w:pPr>
              <w:pBdr>
                <w:bottom w:val="single" w:sz="4" w:space="1" w:color="auto"/>
              </w:pBdr>
              <w:ind w:right="-20"/>
              <w:jc w:val="center"/>
              <w:rPr>
                <w:rFonts w:ascii="Angsana New" w:hAnsi="Angsana New"/>
                <w:spacing w:val="-6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6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6"/>
                <w:sz w:val="30"/>
                <w:szCs w:val="30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pacing w:val="-6"/>
                <w:sz w:val="30"/>
                <w:szCs w:val="30"/>
              </w:rPr>
              <w:t>2569</w:t>
            </w:r>
          </w:p>
        </w:tc>
        <w:tc>
          <w:tcPr>
            <w:tcW w:w="1530" w:type="dxa"/>
            <w:vAlign w:val="bottom"/>
          </w:tcPr>
          <w:p w14:paraId="09118E11" w14:textId="49D8252B" w:rsidR="005F64D7" w:rsidRPr="00604F82" w:rsidRDefault="00C37C4F" w:rsidP="00604F8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pacing w:val="-6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6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6"/>
                <w:sz w:val="30"/>
                <w:szCs w:val="30"/>
                <w:cs/>
              </w:rPr>
              <w:t xml:space="preserve">ธันวาคม </w:t>
            </w:r>
            <w:r w:rsidRPr="00604F82">
              <w:rPr>
                <w:rFonts w:ascii="Angsana New" w:hAnsi="Angsana New" w:hint="cs"/>
                <w:spacing w:val="-6"/>
                <w:sz w:val="30"/>
                <w:szCs w:val="30"/>
              </w:rPr>
              <w:t>2568</w:t>
            </w:r>
          </w:p>
        </w:tc>
        <w:tc>
          <w:tcPr>
            <w:tcW w:w="1530" w:type="dxa"/>
            <w:vAlign w:val="bottom"/>
          </w:tcPr>
          <w:p w14:paraId="0183D1C2" w14:textId="6B421E1A" w:rsidR="005F64D7" w:rsidRPr="00604F82" w:rsidRDefault="00C37C4F" w:rsidP="00604F82">
            <w:pPr>
              <w:pBdr>
                <w:bottom w:val="single" w:sz="4" w:space="1" w:color="auto"/>
              </w:pBdr>
              <w:ind w:right="-20"/>
              <w:jc w:val="center"/>
              <w:rPr>
                <w:rFonts w:ascii="Angsana New" w:hAnsi="Angsana New"/>
                <w:spacing w:val="-6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6"/>
                <w:sz w:val="30"/>
                <w:szCs w:val="30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pacing w:val="-6"/>
                <w:sz w:val="30"/>
                <w:szCs w:val="30"/>
              </w:rPr>
              <w:t>2569</w:t>
            </w:r>
          </w:p>
        </w:tc>
        <w:tc>
          <w:tcPr>
            <w:tcW w:w="1530" w:type="dxa"/>
            <w:vAlign w:val="bottom"/>
          </w:tcPr>
          <w:p w14:paraId="3912C011" w14:textId="7662D6E2" w:rsidR="005F64D7" w:rsidRPr="00604F82" w:rsidRDefault="00C37C4F" w:rsidP="00604F8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pacing w:val="-6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30"/>
                <w:szCs w:val="30"/>
              </w:rPr>
              <w:t xml:space="preserve">31 </w:t>
            </w:r>
            <w:r w:rsidRPr="00604F82">
              <w:rPr>
                <w:rFonts w:ascii="Angsana New" w:hAnsi="Angsana New" w:hint="cs"/>
                <w:spacing w:val="-6"/>
                <w:sz w:val="30"/>
                <w:szCs w:val="30"/>
                <w:cs/>
              </w:rPr>
              <w:t xml:space="preserve">ธันวาคม </w:t>
            </w:r>
            <w:r w:rsidRPr="00604F82">
              <w:rPr>
                <w:rFonts w:ascii="Angsana New" w:hAnsi="Angsana New" w:hint="cs"/>
                <w:spacing w:val="-6"/>
                <w:sz w:val="30"/>
                <w:szCs w:val="30"/>
              </w:rPr>
              <w:t>2568</w:t>
            </w:r>
          </w:p>
        </w:tc>
      </w:tr>
      <w:tr w:rsidR="001D6E1F" w:rsidRPr="00604F82" w14:paraId="708759B9" w14:textId="77777777">
        <w:tc>
          <w:tcPr>
            <w:tcW w:w="2520" w:type="dxa"/>
            <w:vAlign w:val="bottom"/>
          </w:tcPr>
          <w:p w14:paraId="1DCFA0C9" w14:textId="77777777" w:rsidR="001D6E1F" w:rsidRPr="00604F82" w:rsidRDefault="001D6E1F" w:rsidP="00604F82">
            <w:pPr>
              <w:rPr>
                <w:rFonts w:ascii="Angsana New" w:hAnsi="Angsana New"/>
                <w:spacing w:val="-4"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14:paraId="4157FA10" w14:textId="77777777" w:rsidR="001D6E1F" w:rsidRPr="00604F82" w:rsidRDefault="001D6E1F" w:rsidP="00604F82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72116BF" w14:textId="77777777" w:rsidR="001D6E1F" w:rsidRPr="00604F82" w:rsidRDefault="00574A00" w:rsidP="00604F82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pacing w:val="-4"/>
                <w:sz w:val="30"/>
                <w:szCs w:val="30"/>
                <w:cs/>
              </w:rPr>
              <w:t>(ตรวจสอบแล้ว)</w:t>
            </w:r>
          </w:p>
        </w:tc>
        <w:tc>
          <w:tcPr>
            <w:tcW w:w="1530" w:type="dxa"/>
            <w:vAlign w:val="bottom"/>
          </w:tcPr>
          <w:p w14:paraId="7B727C8B" w14:textId="77777777" w:rsidR="001D6E1F" w:rsidRPr="00604F82" w:rsidRDefault="001D6E1F" w:rsidP="00604F82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30"/>
                <w:szCs w:val="30"/>
              </w:rPr>
            </w:pPr>
          </w:p>
        </w:tc>
        <w:tc>
          <w:tcPr>
            <w:tcW w:w="1530" w:type="dxa"/>
          </w:tcPr>
          <w:p w14:paraId="7220D48F" w14:textId="77777777" w:rsidR="001D6E1F" w:rsidRPr="00604F82" w:rsidRDefault="00574A00" w:rsidP="00604F82">
            <w:pPr>
              <w:tabs>
                <w:tab w:val="decimal" w:pos="972"/>
              </w:tabs>
              <w:rPr>
                <w:rFonts w:ascii="Angsana New" w:hAnsi="Angsana New"/>
                <w:spacing w:val="-4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pacing w:val="-4"/>
                <w:sz w:val="30"/>
                <w:szCs w:val="30"/>
                <w:cs/>
              </w:rPr>
              <w:t>(ตรวจสอบแล้ว)</w:t>
            </w:r>
          </w:p>
        </w:tc>
      </w:tr>
      <w:tr w:rsidR="0005345A" w:rsidRPr="00604F82" w14:paraId="2AAD25EC" w14:textId="77777777" w:rsidTr="004C0339">
        <w:tc>
          <w:tcPr>
            <w:tcW w:w="2520" w:type="dxa"/>
            <w:vAlign w:val="bottom"/>
          </w:tcPr>
          <w:p w14:paraId="1389FE14" w14:textId="77777777" w:rsidR="0005345A" w:rsidRPr="00604F82" w:rsidRDefault="0005345A" w:rsidP="00604F82">
            <w:pPr>
              <w:ind w:right="-110"/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>อสังหาริมทรัพย์เพื่อการลงทุน</w:t>
            </w:r>
          </w:p>
        </w:tc>
        <w:tc>
          <w:tcPr>
            <w:tcW w:w="1530" w:type="dxa"/>
          </w:tcPr>
          <w:p w14:paraId="2FE50016" w14:textId="336C3535" w:rsidR="0005345A" w:rsidRPr="00604F82" w:rsidRDefault="0005345A" w:rsidP="00604F82">
            <w:pPr>
              <w:tabs>
                <w:tab w:val="decimal" w:pos="1059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62</w:t>
            </w:r>
          </w:p>
        </w:tc>
        <w:tc>
          <w:tcPr>
            <w:tcW w:w="1530" w:type="dxa"/>
          </w:tcPr>
          <w:p w14:paraId="7F411605" w14:textId="6997166A" w:rsidR="0005345A" w:rsidRPr="00604F82" w:rsidRDefault="0005345A" w:rsidP="00604F82">
            <w:pPr>
              <w:tabs>
                <w:tab w:val="decimal" w:pos="1059"/>
              </w:tabs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62</w:t>
            </w:r>
          </w:p>
        </w:tc>
        <w:tc>
          <w:tcPr>
            <w:tcW w:w="1530" w:type="dxa"/>
            <w:vAlign w:val="bottom"/>
          </w:tcPr>
          <w:p w14:paraId="7EF6A956" w14:textId="0AA97C31" w:rsidR="0005345A" w:rsidRPr="00604F82" w:rsidRDefault="0005345A" w:rsidP="00604F82">
            <w:pPr>
              <w:tabs>
                <w:tab w:val="decimal" w:pos="1059"/>
              </w:tabs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69</w:t>
            </w:r>
          </w:p>
        </w:tc>
        <w:tc>
          <w:tcPr>
            <w:tcW w:w="1530" w:type="dxa"/>
            <w:vAlign w:val="bottom"/>
          </w:tcPr>
          <w:p w14:paraId="57CB3B42" w14:textId="33CF08E6" w:rsidR="0005345A" w:rsidRPr="00604F82" w:rsidRDefault="0005345A" w:rsidP="00604F82">
            <w:pPr>
              <w:tabs>
                <w:tab w:val="decimal" w:pos="1059"/>
              </w:tabs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69</w:t>
            </w:r>
          </w:p>
        </w:tc>
      </w:tr>
      <w:tr w:rsidR="0005345A" w:rsidRPr="00604F82" w14:paraId="24462A73" w14:textId="77777777" w:rsidTr="00806C9E">
        <w:tc>
          <w:tcPr>
            <w:tcW w:w="2520" w:type="dxa"/>
            <w:vAlign w:val="bottom"/>
          </w:tcPr>
          <w:p w14:paraId="4F94AB7F" w14:textId="77777777" w:rsidR="0005345A" w:rsidRPr="00604F82" w:rsidRDefault="0005345A" w:rsidP="00604F82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  <w:cs/>
              </w:rPr>
              <w:t xml:space="preserve">ที่ดิน อาคารและอุปกรณ์ </w:t>
            </w:r>
          </w:p>
        </w:tc>
        <w:tc>
          <w:tcPr>
            <w:tcW w:w="1530" w:type="dxa"/>
          </w:tcPr>
          <w:p w14:paraId="1583FC09" w14:textId="255AC8EE" w:rsidR="0005345A" w:rsidRPr="00604F82" w:rsidRDefault="0012706F" w:rsidP="00604F82">
            <w:pPr>
              <w:tabs>
                <w:tab w:val="decimal" w:pos="1059"/>
              </w:tabs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1,</w:t>
            </w:r>
            <w:r w:rsidR="008977B8" w:rsidRPr="00604F82">
              <w:rPr>
                <w:rFonts w:ascii="Angsana New" w:hAnsi="Angsana New" w:hint="cs"/>
                <w:sz w:val="30"/>
                <w:szCs w:val="30"/>
              </w:rPr>
              <w:t>972</w:t>
            </w:r>
          </w:p>
        </w:tc>
        <w:tc>
          <w:tcPr>
            <w:tcW w:w="1530" w:type="dxa"/>
          </w:tcPr>
          <w:p w14:paraId="03689108" w14:textId="19E2A55F" w:rsidR="0005345A" w:rsidRPr="00604F82" w:rsidRDefault="0005345A" w:rsidP="00604F82">
            <w:pPr>
              <w:tabs>
                <w:tab w:val="decimal" w:pos="1059"/>
              </w:tabs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1,902</w:t>
            </w:r>
          </w:p>
        </w:tc>
        <w:tc>
          <w:tcPr>
            <w:tcW w:w="1530" w:type="dxa"/>
            <w:vAlign w:val="bottom"/>
          </w:tcPr>
          <w:p w14:paraId="5D909661" w14:textId="230E1F39" w:rsidR="0005345A" w:rsidRPr="00604F82" w:rsidRDefault="0005345A" w:rsidP="00604F82">
            <w:pPr>
              <w:tabs>
                <w:tab w:val="decimal" w:pos="1059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1,264</w:t>
            </w:r>
          </w:p>
        </w:tc>
        <w:tc>
          <w:tcPr>
            <w:tcW w:w="1530" w:type="dxa"/>
            <w:vAlign w:val="bottom"/>
          </w:tcPr>
          <w:p w14:paraId="0EE5E31B" w14:textId="7F5A6E46" w:rsidR="0005345A" w:rsidRPr="00604F82" w:rsidRDefault="0005345A" w:rsidP="00604F82">
            <w:pPr>
              <w:tabs>
                <w:tab w:val="decimal" w:pos="1059"/>
              </w:tabs>
              <w:rPr>
                <w:rFonts w:ascii="Angsana New" w:hAnsi="Angsana New"/>
                <w:sz w:val="30"/>
                <w:szCs w:val="30"/>
              </w:rPr>
            </w:pPr>
            <w:r w:rsidRPr="00604F82">
              <w:rPr>
                <w:rFonts w:ascii="Angsana New" w:hAnsi="Angsana New" w:hint="cs"/>
                <w:sz w:val="30"/>
                <w:szCs w:val="30"/>
              </w:rPr>
              <w:t>1,264</w:t>
            </w:r>
          </w:p>
        </w:tc>
      </w:tr>
    </w:tbl>
    <w:p w14:paraId="1CDE1907" w14:textId="77777777" w:rsidR="00D13789" w:rsidRPr="00604F82" w:rsidRDefault="00291099" w:rsidP="00604F82">
      <w:pPr>
        <w:tabs>
          <w:tab w:val="left" w:pos="600"/>
        </w:tabs>
        <w:spacing w:before="240" w:after="120"/>
        <w:ind w:left="994" w:hanging="389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pacing w:val="-4"/>
          <w:sz w:val="32"/>
          <w:szCs w:val="32"/>
          <w:cs/>
        </w:rPr>
        <w:t>ค</w:t>
      </w:r>
      <w:r w:rsidR="00574A00" w:rsidRPr="00604F82">
        <w:rPr>
          <w:rFonts w:ascii="Angsana New" w:hAnsi="Angsana New" w:hint="cs"/>
          <w:spacing w:val="-4"/>
          <w:sz w:val="32"/>
          <w:szCs w:val="32"/>
          <w:cs/>
        </w:rPr>
        <w:t>)</w:t>
      </w:r>
      <w:r w:rsidR="00574A00" w:rsidRPr="00604F82">
        <w:rPr>
          <w:rFonts w:ascii="Angsana New" w:hAnsi="Angsana New" w:hint="cs"/>
          <w:spacing w:val="-4"/>
          <w:sz w:val="32"/>
          <w:szCs w:val="32"/>
          <w:cs/>
        </w:rPr>
        <w:tab/>
        <w:t>การจดทะเบียนหลักประกันทางธุรกิจสิทธิการเช่าที่ดินของบริษัทย่อย (บริษัท มิตรประสงค์</w:t>
      </w:r>
      <w:r w:rsidR="00574A00" w:rsidRPr="00604F82">
        <w:rPr>
          <w:rFonts w:ascii="Angsana New" w:hAnsi="Angsana New" w:hint="cs"/>
          <w:spacing w:val="-4"/>
          <w:sz w:val="32"/>
          <w:szCs w:val="32"/>
        </w:rPr>
        <w:t xml:space="preserve">                    </w:t>
      </w:r>
      <w:r w:rsidR="00574A00" w:rsidRPr="00604F82">
        <w:rPr>
          <w:rFonts w:ascii="Angsana New" w:hAnsi="Angsana New" w:hint="cs"/>
          <w:spacing w:val="-4"/>
          <w:sz w:val="32"/>
          <w:szCs w:val="32"/>
          <w:cs/>
        </w:rPr>
        <w:t>กรีนเพาเวอร์</w:t>
      </w:r>
      <w:r w:rsidR="00574A00" w:rsidRPr="00604F82">
        <w:rPr>
          <w:rFonts w:ascii="Angsana New" w:hAnsi="Angsana New" w:hint="cs"/>
          <w:sz w:val="32"/>
          <w:szCs w:val="32"/>
          <w:cs/>
        </w:rPr>
        <w:t xml:space="preserve"> จำกัด)</w:t>
      </w:r>
    </w:p>
    <w:p w14:paraId="31454F66" w14:textId="4B03D1D9" w:rsidR="00604F82" w:rsidRDefault="00291099" w:rsidP="00604F82">
      <w:pPr>
        <w:tabs>
          <w:tab w:val="left" w:pos="600"/>
        </w:tabs>
        <w:spacing w:before="120" w:after="120"/>
        <w:ind w:left="994" w:hanging="389"/>
        <w:jc w:val="thaiDistribute"/>
        <w:rPr>
          <w:rFonts w:ascii="Angsana New" w:hAnsi="Angsana New"/>
          <w:spacing w:val="-4"/>
          <w:sz w:val="32"/>
          <w:szCs w:val="32"/>
          <w:cs/>
        </w:rPr>
      </w:pPr>
      <w:r w:rsidRPr="00604F82">
        <w:rPr>
          <w:rFonts w:ascii="Angsana New" w:hAnsi="Angsana New" w:hint="cs"/>
          <w:sz w:val="32"/>
          <w:szCs w:val="32"/>
          <w:cs/>
        </w:rPr>
        <w:t>ง</w:t>
      </w:r>
      <w:r w:rsidR="00574A00" w:rsidRPr="00604F82">
        <w:rPr>
          <w:rFonts w:ascii="Angsana New" w:hAnsi="Angsana New" w:hint="cs"/>
          <w:sz w:val="32"/>
          <w:szCs w:val="32"/>
          <w:cs/>
        </w:rPr>
        <w:t>)</w:t>
      </w:r>
      <w:r w:rsidR="00574A00" w:rsidRPr="00604F82">
        <w:rPr>
          <w:rFonts w:ascii="Angsana New" w:hAnsi="Angsana New" w:hint="cs"/>
          <w:sz w:val="32"/>
          <w:szCs w:val="32"/>
          <w:cs/>
        </w:rPr>
        <w:tab/>
        <w:t>การจด</w:t>
      </w:r>
      <w:r w:rsidR="00574A00" w:rsidRPr="00604F82">
        <w:rPr>
          <w:rFonts w:ascii="Angsana New" w:hAnsi="Angsana New" w:hint="cs"/>
          <w:spacing w:val="-4"/>
          <w:sz w:val="32"/>
          <w:szCs w:val="32"/>
          <w:cs/>
        </w:rPr>
        <w:t>ทะเบียนหลักประกันทางธุรกิจสำหรับสิทธิเรียกร้องในบัญชีเงินฝากของบริษัทฯและ</w:t>
      </w:r>
      <w:r w:rsidR="00574A00" w:rsidRPr="00604F82">
        <w:rPr>
          <w:rFonts w:ascii="Angsana New" w:hAnsi="Angsana New" w:hint="cs"/>
          <w:spacing w:val="-4"/>
          <w:sz w:val="32"/>
          <w:szCs w:val="32"/>
        </w:rPr>
        <w:t xml:space="preserve">                                    </w:t>
      </w:r>
      <w:r w:rsidR="00574A00" w:rsidRPr="00604F82">
        <w:rPr>
          <w:rFonts w:ascii="Angsana New" w:hAnsi="Angsana New" w:hint="cs"/>
          <w:spacing w:val="-4"/>
          <w:sz w:val="32"/>
          <w:szCs w:val="32"/>
          <w:cs/>
        </w:rPr>
        <w:t>บริษัทย่อย (บริษัท มิตรประสงค์กรีนเพาเวอร์ จำกัด)</w:t>
      </w:r>
      <w:r w:rsidR="00604F82">
        <w:rPr>
          <w:rFonts w:ascii="Angsana New" w:hAnsi="Angsana New"/>
          <w:spacing w:val="-4"/>
          <w:sz w:val="32"/>
          <w:szCs w:val="32"/>
          <w:cs/>
        </w:rPr>
        <w:br w:type="page"/>
      </w:r>
    </w:p>
    <w:p w14:paraId="2BE80CF9" w14:textId="63ABD14B" w:rsidR="001D6E1F" w:rsidRPr="00604F82" w:rsidRDefault="00291099" w:rsidP="00604F82">
      <w:pPr>
        <w:tabs>
          <w:tab w:val="left" w:pos="600"/>
        </w:tabs>
        <w:spacing w:before="120" w:after="120"/>
        <w:ind w:left="994" w:hanging="389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pacing w:val="-4"/>
          <w:sz w:val="32"/>
          <w:szCs w:val="32"/>
          <w:cs/>
        </w:rPr>
        <w:lastRenderedPageBreak/>
        <w:t>จ</w:t>
      </w:r>
      <w:r w:rsidR="00574A00" w:rsidRPr="00604F82">
        <w:rPr>
          <w:rFonts w:ascii="Angsana New" w:hAnsi="Angsana New" w:hint="cs"/>
          <w:spacing w:val="-4"/>
          <w:sz w:val="32"/>
          <w:szCs w:val="32"/>
          <w:cs/>
        </w:rPr>
        <w:t>)</w:t>
      </w:r>
      <w:r w:rsidR="00574A00" w:rsidRPr="00604F82">
        <w:rPr>
          <w:rFonts w:ascii="Angsana New" w:hAnsi="Angsana New" w:hint="cs"/>
          <w:spacing w:val="-4"/>
          <w:sz w:val="32"/>
          <w:szCs w:val="32"/>
          <w:cs/>
        </w:rPr>
        <w:tab/>
        <w:t>การโอน</w:t>
      </w:r>
      <w:r w:rsidR="00574A00" w:rsidRPr="00604F82">
        <w:rPr>
          <w:rFonts w:ascii="Angsana New" w:hAnsi="Angsana New" w:hint="cs"/>
          <w:sz w:val="32"/>
          <w:szCs w:val="32"/>
          <w:cs/>
        </w:rPr>
        <w:t>ผลประโยชน์ในกรมธรรม์ประกันภัยสำหรับสินทรัพย์ที่ค้ำประกันตามข้อ ข</w:t>
      </w:r>
      <w:r w:rsidR="00574A00" w:rsidRPr="00604F82">
        <w:rPr>
          <w:rFonts w:ascii="Angsana New" w:hAnsi="Angsana New" w:hint="cs"/>
          <w:sz w:val="32"/>
          <w:szCs w:val="32"/>
        </w:rPr>
        <w:t>)</w:t>
      </w:r>
      <w:r w:rsidR="00574A00" w:rsidRPr="00604F82">
        <w:rPr>
          <w:rFonts w:ascii="Angsana New" w:hAnsi="Angsana New" w:hint="cs"/>
          <w:sz w:val="32"/>
          <w:szCs w:val="32"/>
          <w:cs/>
        </w:rPr>
        <w:t xml:space="preserve"> และสินค้าคงเหลือให้แก่สถาบันการเงิน </w:t>
      </w:r>
    </w:p>
    <w:p w14:paraId="00466E8C" w14:textId="0344BCBB" w:rsidR="00DA5DAF" w:rsidRPr="00604F82" w:rsidRDefault="00574A00" w:rsidP="00604F82">
      <w:pPr>
        <w:tabs>
          <w:tab w:val="left" w:pos="990"/>
          <w:tab w:val="left" w:pos="1440"/>
        </w:tabs>
        <w:spacing w:before="120" w:after="120"/>
        <w:ind w:left="605" w:hanging="605"/>
        <w:jc w:val="thaiDistribute"/>
        <w:textAlignment w:val="baseline"/>
        <w:rPr>
          <w:rFonts w:ascii="Angsana New" w:hAnsi="Angsana New"/>
          <w:sz w:val="32"/>
          <w:szCs w:val="32"/>
          <w:cs/>
        </w:rPr>
      </w:pPr>
      <w:r w:rsidRPr="00604F82">
        <w:rPr>
          <w:rFonts w:ascii="Angsana New" w:hAnsi="Angsana New" w:hint="cs"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>นอกจากนี้ วงเงินสินเชื่อจากสถาบันการเงินมีข้อจำกัดหลายประการซึ่ง</w:t>
      </w:r>
      <w:r w:rsidR="00E41FBF" w:rsidRPr="00604F82">
        <w:rPr>
          <w:rFonts w:ascii="Angsana New" w:hAnsi="Angsana New" w:hint="cs"/>
          <w:sz w:val="32"/>
          <w:szCs w:val="32"/>
          <w:cs/>
        </w:rPr>
        <w:t>กลุ่มบริษัท</w:t>
      </w:r>
      <w:r w:rsidRPr="00604F82">
        <w:rPr>
          <w:rFonts w:ascii="Angsana New" w:hAnsi="Angsana New" w:hint="cs"/>
          <w:sz w:val="32"/>
          <w:szCs w:val="32"/>
          <w:cs/>
        </w:rPr>
        <w:t>ต้องปฏิบัติตาม ได้แก่ ข้อจำกัดเกี่ยวกับการดำรงอัตราส่วนทางการเงิน ข้อจำกัดในการให้เงินกู้ยืมและชำระเงินกู้ยืมกับบุคคลและกิจการที่เกี่ยวข้องกัน เป็นต้น</w:t>
      </w:r>
      <w:r w:rsidR="00650064" w:rsidRPr="00604F82">
        <w:rPr>
          <w:rFonts w:ascii="Angsana New" w:hAnsi="Angsana New" w:hint="cs"/>
          <w:sz w:val="32"/>
          <w:szCs w:val="32"/>
          <w:cs/>
        </w:rPr>
        <w:t xml:space="preserve"> </w:t>
      </w:r>
    </w:p>
    <w:p w14:paraId="290BAC47" w14:textId="664E2F36" w:rsidR="001D6E1F" w:rsidRPr="00604F82" w:rsidRDefault="00D13789" w:rsidP="00604F82">
      <w:pPr>
        <w:overflowPunct/>
        <w:autoSpaceDE/>
        <w:autoSpaceDN/>
        <w:adjustRightInd/>
        <w:spacing w:before="120" w:after="120"/>
        <w:ind w:left="605" w:hanging="605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8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ab/>
      </w:r>
      <w:bookmarkStart w:id="2" w:name="_Hlk133544023"/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>สัญญาเช่า</w:t>
      </w:r>
      <w:bookmarkEnd w:id="2"/>
    </w:p>
    <w:p w14:paraId="3FDCFB35" w14:textId="77777777" w:rsidR="001D6E1F" w:rsidRPr="00604F82" w:rsidRDefault="00574A00" w:rsidP="00604F82">
      <w:pPr>
        <w:pStyle w:val="ListParagraph"/>
        <w:numPr>
          <w:ilvl w:val="0"/>
          <w:numId w:val="10"/>
        </w:numPr>
        <w:spacing w:before="120" w:after="120"/>
        <w:ind w:left="1051" w:hanging="446"/>
        <w:contextualSpacing w:val="0"/>
        <w:jc w:val="thaiDistribute"/>
        <w:rPr>
          <w:rFonts w:ascii="Angsana New" w:eastAsia="Times New Roman" w:hAnsi="Angsana New"/>
          <w:b/>
          <w:bCs/>
          <w:sz w:val="32"/>
          <w:szCs w:val="32"/>
        </w:rPr>
      </w:pPr>
      <w:r w:rsidRPr="00604F82">
        <w:rPr>
          <w:rFonts w:ascii="Angsana New" w:eastAsia="Times New Roman" w:hAnsi="Angsana New" w:hint="cs"/>
          <w:b/>
          <w:bCs/>
          <w:sz w:val="32"/>
          <w:szCs w:val="32"/>
          <w:cs/>
        </w:rPr>
        <w:t>สินทรัพย์สิทธิการใช้</w:t>
      </w:r>
    </w:p>
    <w:p w14:paraId="1B9DF932" w14:textId="566E49A4" w:rsidR="001D6E1F" w:rsidRPr="00604F82" w:rsidRDefault="00574A00" w:rsidP="00604F82">
      <w:pPr>
        <w:pStyle w:val="ListParagraph"/>
        <w:spacing w:before="120" w:after="120"/>
        <w:ind w:left="1051"/>
        <w:contextualSpacing w:val="0"/>
        <w:jc w:val="thaiDistribute"/>
        <w:rPr>
          <w:rFonts w:ascii="Angsana New" w:eastAsia="Times New Roman" w:hAnsi="Angsana New"/>
          <w:sz w:val="32"/>
          <w:szCs w:val="32"/>
        </w:rPr>
      </w:pPr>
      <w:r w:rsidRPr="00604F82">
        <w:rPr>
          <w:rFonts w:ascii="Angsana New" w:eastAsia="Times New Roman" w:hAnsi="Angsana New" w:hint="cs"/>
          <w:sz w:val="32"/>
          <w:szCs w:val="32"/>
          <w:cs/>
        </w:rPr>
        <w:t>การเปลี่ยนแปลงของบัญชีสินทรัพย์สิทธิการใช้สำหรับงวด</w:t>
      </w:r>
      <w:r w:rsidR="00C37C4F" w:rsidRPr="00604F82">
        <w:rPr>
          <w:rFonts w:ascii="Angsana New" w:eastAsia="Times New Roman" w:hAnsi="Angsana New" w:hint="cs"/>
          <w:sz w:val="32"/>
          <w:szCs w:val="32"/>
          <w:cs/>
        </w:rPr>
        <w:t>สามเดือน</w:t>
      </w:r>
      <w:r w:rsidRPr="00604F82">
        <w:rPr>
          <w:rFonts w:ascii="Angsana New" w:eastAsia="Times New Roman" w:hAnsi="Angsana New" w:hint="cs"/>
          <w:sz w:val="32"/>
          <w:szCs w:val="32"/>
          <w:cs/>
        </w:rPr>
        <w:t>สิ้นสุดวันที่</w:t>
      </w:r>
      <w:r w:rsidR="004A16A5" w:rsidRPr="00604F82">
        <w:rPr>
          <w:rFonts w:ascii="Angsana New" w:eastAsia="Times New Roman" w:hAnsi="Angsana New" w:hint="cs"/>
          <w:sz w:val="32"/>
          <w:szCs w:val="32"/>
        </w:rPr>
        <w:t xml:space="preserve"> </w:t>
      </w:r>
      <w:r w:rsidR="00C37C4F" w:rsidRPr="00604F82">
        <w:rPr>
          <w:rFonts w:ascii="Angsana New" w:eastAsia="Times New Roman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eastAsia="Times New Roman" w:hAnsi="Angsana New" w:hint="cs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eastAsia="Times New Roman" w:hAnsi="Angsana New" w:hint="cs"/>
          <w:sz w:val="32"/>
          <w:szCs w:val="32"/>
        </w:rPr>
        <w:t>2569</w:t>
      </w:r>
      <w:r w:rsidR="00193A69" w:rsidRPr="00604F82">
        <w:rPr>
          <w:rFonts w:ascii="Angsana New" w:eastAsia="Times New Roman" w:hAnsi="Angsana New" w:hint="cs"/>
          <w:sz w:val="32"/>
          <w:szCs w:val="32"/>
        </w:rPr>
        <w:t xml:space="preserve"> </w:t>
      </w:r>
      <w:r w:rsidR="009C08DA" w:rsidRPr="00604F82">
        <w:rPr>
          <w:rFonts w:ascii="Angsana New" w:eastAsia="Times New Roman" w:hAnsi="Angsana New" w:hint="cs"/>
          <w:sz w:val="32"/>
          <w:szCs w:val="32"/>
        </w:rPr>
        <w:t xml:space="preserve">   </w:t>
      </w:r>
      <w:r w:rsidRPr="00604F82">
        <w:rPr>
          <w:rFonts w:ascii="Angsana New" w:hAnsi="Angsana New" w:hint="cs"/>
          <w:sz w:val="32"/>
          <w:szCs w:val="32"/>
          <w:cs/>
        </w:rPr>
        <w:t>มีรายละเอียดดังนี้</w:t>
      </w:r>
    </w:p>
    <w:tbl>
      <w:tblPr>
        <w:tblStyle w:val="TableGrid"/>
        <w:tblW w:w="8640" w:type="dxa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2115"/>
        <w:gridCol w:w="2115"/>
      </w:tblGrid>
      <w:tr w:rsidR="00407F2D" w:rsidRPr="00604F82" w14:paraId="65DA1BA2" w14:textId="77777777" w:rsidTr="00EE7165">
        <w:tc>
          <w:tcPr>
            <w:tcW w:w="4410" w:type="dxa"/>
            <w:vAlign w:val="bottom"/>
          </w:tcPr>
          <w:p w14:paraId="166DBDF2" w14:textId="77777777" w:rsidR="00407F2D" w:rsidRPr="00604F82" w:rsidRDefault="00407F2D" w:rsidP="00604F8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15" w:type="dxa"/>
            <w:vAlign w:val="bottom"/>
          </w:tcPr>
          <w:p w14:paraId="0B8A6971" w14:textId="77777777" w:rsidR="00407F2D" w:rsidRPr="00604F82" w:rsidRDefault="00407F2D" w:rsidP="00604F82">
            <w:pPr>
              <w:ind w:right="-72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15" w:type="dxa"/>
            <w:vAlign w:val="bottom"/>
          </w:tcPr>
          <w:p w14:paraId="0B1CAB08" w14:textId="6F96E98B" w:rsidR="00407F2D" w:rsidRPr="00604F82" w:rsidRDefault="00407F2D" w:rsidP="00604F82">
            <w:pPr>
              <w:ind w:right="-72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(หน่วย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 xml:space="preserve">: 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พันบาท)</w:t>
            </w:r>
          </w:p>
        </w:tc>
      </w:tr>
      <w:tr w:rsidR="00407F2D" w:rsidRPr="00604F82" w14:paraId="02F2F2E4" w14:textId="77777777" w:rsidTr="00EE7165">
        <w:tc>
          <w:tcPr>
            <w:tcW w:w="4410" w:type="dxa"/>
            <w:vAlign w:val="bottom"/>
          </w:tcPr>
          <w:p w14:paraId="7B630BDC" w14:textId="77777777" w:rsidR="00407F2D" w:rsidRPr="00604F82" w:rsidRDefault="00407F2D" w:rsidP="00604F82">
            <w:pPr>
              <w:ind w:left="151" w:hanging="151"/>
              <w:jc w:val="thaiDistribute"/>
              <w:outlineLvl w:val="0"/>
              <w:rPr>
                <w:rFonts w:ascii="Angsana New" w:hAnsi="Angsana New"/>
                <w:sz w:val="32"/>
                <w:szCs w:val="32"/>
                <w:lang w:val="en-GB"/>
              </w:rPr>
            </w:pPr>
          </w:p>
        </w:tc>
        <w:tc>
          <w:tcPr>
            <w:tcW w:w="2115" w:type="dxa"/>
            <w:vAlign w:val="bottom"/>
          </w:tcPr>
          <w:p w14:paraId="734A3EE2" w14:textId="5B6A97BA" w:rsidR="00407F2D" w:rsidRPr="00604F82" w:rsidRDefault="00407F2D" w:rsidP="00604F82">
            <w:pPr>
              <w:pBdr>
                <w:bottom w:val="single" w:sz="4" w:space="1" w:color="auto"/>
              </w:pBdr>
              <w:ind w:right="-12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2115" w:type="dxa"/>
            <w:vAlign w:val="bottom"/>
          </w:tcPr>
          <w:p w14:paraId="21CAFA59" w14:textId="2F042A27" w:rsidR="00407F2D" w:rsidRPr="00604F82" w:rsidRDefault="00407F2D" w:rsidP="00604F82">
            <w:pPr>
              <w:pBdr>
                <w:bottom w:val="single" w:sz="4" w:space="1" w:color="auto"/>
              </w:pBdr>
              <w:ind w:right="-12"/>
              <w:jc w:val="center"/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งบการเงิ</w:t>
            </w:r>
            <w:r w:rsidR="000211B8" w:rsidRPr="00604F8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น</w:t>
            </w:r>
            <w:r w:rsidRPr="00604F8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เฉพาะกิจการ</w:t>
            </w:r>
          </w:p>
        </w:tc>
      </w:tr>
      <w:tr w:rsidR="00407F2D" w:rsidRPr="00604F82" w14:paraId="7812D418" w14:textId="77777777" w:rsidTr="0017741C">
        <w:tc>
          <w:tcPr>
            <w:tcW w:w="4410" w:type="dxa"/>
            <w:vAlign w:val="bottom"/>
          </w:tcPr>
          <w:p w14:paraId="3D5CBE0A" w14:textId="0C69B91F" w:rsidR="00407F2D" w:rsidRPr="00604F82" w:rsidRDefault="00407F2D" w:rsidP="00604F82">
            <w:pPr>
              <w:ind w:left="151" w:hanging="79"/>
              <w:outlineLvl w:val="0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1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มกราคม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256</w:t>
            </w:r>
            <w:r w:rsidR="008D3487"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15" w:type="dxa"/>
            <w:vAlign w:val="bottom"/>
          </w:tcPr>
          <w:p w14:paraId="037AC03F" w14:textId="4C7A705F" w:rsidR="00407F2D" w:rsidRPr="00604F82" w:rsidRDefault="008D3487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146,194</w:t>
            </w:r>
          </w:p>
        </w:tc>
        <w:tc>
          <w:tcPr>
            <w:tcW w:w="2115" w:type="dxa"/>
            <w:vAlign w:val="bottom"/>
          </w:tcPr>
          <w:p w14:paraId="29F35BBB" w14:textId="4E9F4D5F" w:rsidR="00407F2D" w:rsidRPr="00604F82" w:rsidRDefault="008D3487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126,228</w:t>
            </w:r>
          </w:p>
        </w:tc>
      </w:tr>
      <w:tr w:rsidR="00407F2D" w:rsidRPr="00604F82" w14:paraId="782ECD05" w14:textId="77777777" w:rsidTr="00EE7165">
        <w:tc>
          <w:tcPr>
            <w:tcW w:w="4410" w:type="dxa"/>
            <w:vAlign w:val="bottom"/>
          </w:tcPr>
          <w:p w14:paraId="055FA1A5" w14:textId="77777777" w:rsidR="00407F2D" w:rsidRPr="00604F82" w:rsidRDefault="00407F2D" w:rsidP="00604F82">
            <w:pPr>
              <w:ind w:left="151" w:right="-72" w:hanging="79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เพิ่มขึ้นระหว่างงวด</w:t>
            </w:r>
          </w:p>
        </w:tc>
        <w:tc>
          <w:tcPr>
            <w:tcW w:w="2115" w:type="dxa"/>
            <w:vAlign w:val="bottom"/>
          </w:tcPr>
          <w:p w14:paraId="57B57FE8" w14:textId="79425D35" w:rsidR="00407F2D" w:rsidRPr="00604F82" w:rsidRDefault="00AC1796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2,952</w:t>
            </w:r>
          </w:p>
        </w:tc>
        <w:tc>
          <w:tcPr>
            <w:tcW w:w="2115" w:type="dxa"/>
            <w:vAlign w:val="bottom"/>
          </w:tcPr>
          <w:p w14:paraId="40C8F369" w14:textId="05336351" w:rsidR="00407F2D" w:rsidRPr="00604F82" w:rsidRDefault="00782E75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2,952</w:t>
            </w:r>
          </w:p>
        </w:tc>
      </w:tr>
      <w:tr w:rsidR="00166280" w:rsidRPr="00604F82" w14:paraId="00F49135" w14:textId="77777777" w:rsidTr="00EE7165">
        <w:tc>
          <w:tcPr>
            <w:tcW w:w="4410" w:type="dxa"/>
            <w:vAlign w:val="bottom"/>
          </w:tcPr>
          <w:p w14:paraId="367C3CC4" w14:textId="77777777" w:rsidR="00166280" w:rsidRPr="00604F82" w:rsidRDefault="00166280" w:rsidP="00604F82">
            <w:pPr>
              <w:ind w:left="151" w:right="-72" w:hanging="79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ค่าเสื่อมราคาสำหรับงวด</w:t>
            </w:r>
          </w:p>
        </w:tc>
        <w:tc>
          <w:tcPr>
            <w:tcW w:w="2115" w:type="dxa"/>
            <w:vAlign w:val="bottom"/>
          </w:tcPr>
          <w:p w14:paraId="29B5483B" w14:textId="41A6466E" w:rsidR="00166280" w:rsidRPr="00604F82" w:rsidRDefault="00166280" w:rsidP="00604F82">
            <w:pPr>
              <w:pBdr>
                <w:bottom w:val="sing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(8,696)</w:t>
            </w:r>
          </w:p>
        </w:tc>
        <w:tc>
          <w:tcPr>
            <w:tcW w:w="2115" w:type="dxa"/>
            <w:vAlign w:val="bottom"/>
          </w:tcPr>
          <w:p w14:paraId="57340019" w14:textId="22E8C021" w:rsidR="00166280" w:rsidRPr="00604F82" w:rsidRDefault="00166280" w:rsidP="00604F82">
            <w:pPr>
              <w:pBdr>
                <w:bottom w:val="sing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(7,947)</w:t>
            </w:r>
          </w:p>
        </w:tc>
      </w:tr>
      <w:tr w:rsidR="00407F2D" w:rsidRPr="00604F82" w14:paraId="393C5ECA" w14:textId="77777777" w:rsidTr="00EE7165">
        <w:tc>
          <w:tcPr>
            <w:tcW w:w="4410" w:type="dxa"/>
            <w:vAlign w:val="bottom"/>
          </w:tcPr>
          <w:p w14:paraId="417354BA" w14:textId="4711D104" w:rsidR="00407F2D" w:rsidRPr="00604F82" w:rsidRDefault="00407F2D" w:rsidP="00604F82">
            <w:pPr>
              <w:ind w:left="151" w:right="-72" w:hanging="79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มูลค่าสุทธิตามบัญชี ณ วันที่ </w:t>
            </w:r>
            <w:r w:rsidR="00C37C4F"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31 </w:t>
            </w:r>
            <w:r w:rsidR="00C37C4F"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="00C37C4F"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2569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15" w:type="dxa"/>
            <w:vAlign w:val="bottom"/>
          </w:tcPr>
          <w:p w14:paraId="74D68577" w14:textId="22842B61" w:rsidR="00407F2D" w:rsidRPr="00604F82" w:rsidRDefault="00782E75" w:rsidP="00604F82">
            <w:pPr>
              <w:pBdr>
                <w:bottom w:val="doub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140,450</w:t>
            </w:r>
          </w:p>
        </w:tc>
        <w:tc>
          <w:tcPr>
            <w:tcW w:w="2115" w:type="dxa"/>
            <w:vAlign w:val="bottom"/>
          </w:tcPr>
          <w:p w14:paraId="00863F70" w14:textId="4A99327A" w:rsidR="00407F2D" w:rsidRPr="00604F82" w:rsidRDefault="00782E75" w:rsidP="00604F82">
            <w:pPr>
              <w:pBdr>
                <w:bottom w:val="doub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121,233</w:t>
            </w:r>
          </w:p>
        </w:tc>
      </w:tr>
    </w:tbl>
    <w:p w14:paraId="778C229E" w14:textId="5D55A79A" w:rsidR="001D6E1F" w:rsidRPr="00604F82" w:rsidRDefault="00574A00" w:rsidP="00604F82">
      <w:pPr>
        <w:pStyle w:val="ListParagraph"/>
        <w:numPr>
          <w:ilvl w:val="0"/>
          <w:numId w:val="10"/>
        </w:numPr>
        <w:spacing w:before="240" w:after="120"/>
        <w:ind w:left="1051" w:hanging="446"/>
        <w:contextualSpacing w:val="0"/>
        <w:jc w:val="thaiDistribute"/>
        <w:rPr>
          <w:rFonts w:ascii="Angsana New" w:eastAsia="Times New Roman" w:hAnsi="Angsana New"/>
          <w:b/>
          <w:bCs/>
          <w:sz w:val="32"/>
          <w:szCs w:val="32"/>
        </w:rPr>
      </w:pPr>
      <w:r w:rsidRPr="00604F82">
        <w:rPr>
          <w:rFonts w:ascii="Angsana New" w:eastAsia="Times New Roman" w:hAnsi="Angsana New" w:hint="cs"/>
          <w:b/>
          <w:bCs/>
          <w:sz w:val="32"/>
          <w:szCs w:val="32"/>
          <w:cs/>
        </w:rPr>
        <w:t>หนี้สินตามสัญญาเช่า</w:t>
      </w:r>
    </w:p>
    <w:p w14:paraId="5618FA6A" w14:textId="5000DE4F" w:rsidR="001D6E1F" w:rsidRPr="00604F82" w:rsidRDefault="00574A00" w:rsidP="00604F82">
      <w:pPr>
        <w:pStyle w:val="ListParagraph"/>
        <w:spacing w:before="120"/>
        <w:ind w:left="1051"/>
        <w:contextualSpacing w:val="0"/>
        <w:jc w:val="thaiDistribute"/>
        <w:rPr>
          <w:rFonts w:ascii="Angsana New" w:eastAsia="Times New Roman" w:hAnsi="Angsana New"/>
          <w:sz w:val="32"/>
          <w:szCs w:val="32"/>
        </w:rPr>
      </w:pPr>
      <w:r w:rsidRPr="00604F82">
        <w:rPr>
          <w:rFonts w:ascii="Angsana New" w:eastAsia="Times New Roman" w:hAnsi="Angsana New" w:hint="cs"/>
          <w:sz w:val="32"/>
          <w:szCs w:val="32"/>
          <w:cs/>
        </w:rPr>
        <w:t>ก</w:t>
      </w:r>
      <w:r w:rsidRPr="00604F82">
        <w:rPr>
          <w:rFonts w:ascii="Angsana New" w:eastAsia="Times New Roman" w:hAnsi="Angsana New" w:hint="cs"/>
          <w:spacing w:val="-4"/>
          <w:sz w:val="32"/>
          <w:szCs w:val="32"/>
          <w:cs/>
        </w:rPr>
        <w:t>าร</w:t>
      </w:r>
      <w:r w:rsidRPr="00604F82">
        <w:rPr>
          <w:rFonts w:ascii="Angsana New" w:eastAsia="Times New Roman" w:hAnsi="Angsana New" w:hint="cs"/>
          <w:sz w:val="32"/>
          <w:szCs w:val="32"/>
          <w:cs/>
        </w:rPr>
        <w:t>เปลี่ยนแปลง</w:t>
      </w:r>
      <w:r w:rsidRPr="00604F82">
        <w:rPr>
          <w:rFonts w:ascii="Angsana New" w:eastAsia="Times New Roman" w:hAnsi="Angsana New" w:hint="cs"/>
          <w:spacing w:val="-4"/>
          <w:sz w:val="32"/>
          <w:szCs w:val="32"/>
          <w:cs/>
        </w:rPr>
        <w:t>ของบัญชีของหนี้สินตามสัญญาเช่าสำหรับงวด</w:t>
      </w:r>
      <w:r w:rsidR="00C37C4F" w:rsidRPr="00604F82">
        <w:rPr>
          <w:rFonts w:ascii="Angsana New" w:eastAsia="Times New Roman" w:hAnsi="Angsana New" w:hint="cs"/>
          <w:sz w:val="32"/>
          <w:szCs w:val="32"/>
          <w:cs/>
        </w:rPr>
        <w:t>สามเดือน</w:t>
      </w:r>
      <w:r w:rsidR="00DD2885" w:rsidRPr="00604F82">
        <w:rPr>
          <w:rFonts w:ascii="Angsana New" w:eastAsia="Times New Roman" w:hAnsi="Angsana New" w:hint="cs"/>
          <w:sz w:val="32"/>
          <w:szCs w:val="32"/>
          <w:cs/>
        </w:rPr>
        <w:t>สิ้นสุดวันที่</w:t>
      </w:r>
      <w:r w:rsidR="002D6BB0" w:rsidRPr="00604F82">
        <w:rPr>
          <w:rFonts w:ascii="Angsana New" w:eastAsia="Times New Roman" w:hAnsi="Angsana New" w:hint="cs"/>
          <w:sz w:val="32"/>
          <w:szCs w:val="32"/>
        </w:rPr>
        <w:t xml:space="preserve"> </w:t>
      </w:r>
      <w:r w:rsidR="00C37C4F" w:rsidRPr="00604F82">
        <w:rPr>
          <w:rFonts w:ascii="Angsana New" w:eastAsia="Times New Roman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eastAsia="Times New Roman" w:hAnsi="Angsana New" w:hint="cs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eastAsia="Times New Roman" w:hAnsi="Angsana New" w:hint="cs"/>
          <w:sz w:val="32"/>
          <w:szCs w:val="32"/>
        </w:rPr>
        <w:t>2569</w:t>
      </w:r>
      <w:r w:rsidR="00DD2885" w:rsidRPr="00604F82">
        <w:rPr>
          <w:rFonts w:ascii="Angsana New" w:eastAsia="Times New Roman" w:hAnsi="Angsana New" w:hint="cs"/>
          <w:sz w:val="32"/>
          <w:szCs w:val="32"/>
        </w:rPr>
        <w:t xml:space="preserve"> </w:t>
      </w:r>
      <w:r w:rsidRPr="00604F82">
        <w:rPr>
          <w:rFonts w:ascii="Angsana New" w:eastAsia="Times New Roman" w:hAnsi="Angsana New" w:hint="cs"/>
          <w:sz w:val="32"/>
          <w:szCs w:val="32"/>
          <w:cs/>
        </w:rPr>
        <w:t>มีรายละเอียดดังนี้</w:t>
      </w:r>
    </w:p>
    <w:tbl>
      <w:tblPr>
        <w:tblW w:w="8730" w:type="dxa"/>
        <w:tblInd w:w="810" w:type="dxa"/>
        <w:tblLayout w:type="fixed"/>
        <w:tblLook w:val="04A0" w:firstRow="1" w:lastRow="0" w:firstColumn="1" w:lastColumn="0" w:noHBand="0" w:noVBand="1"/>
      </w:tblPr>
      <w:tblGrid>
        <w:gridCol w:w="4500"/>
        <w:gridCol w:w="2115"/>
        <w:gridCol w:w="2115"/>
      </w:tblGrid>
      <w:tr w:rsidR="00663E1D" w:rsidRPr="00604F82" w14:paraId="479849E7" w14:textId="77777777" w:rsidTr="002662DB">
        <w:trPr>
          <w:cantSplit/>
        </w:trPr>
        <w:tc>
          <w:tcPr>
            <w:tcW w:w="8730" w:type="dxa"/>
            <w:gridSpan w:val="3"/>
            <w:vAlign w:val="bottom"/>
          </w:tcPr>
          <w:p w14:paraId="174B8775" w14:textId="638868BD" w:rsidR="00663E1D" w:rsidRPr="00604F82" w:rsidRDefault="00663E1D" w:rsidP="00604F82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(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หน่วย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 xml:space="preserve">: 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พันบาท)</w:t>
            </w:r>
          </w:p>
        </w:tc>
      </w:tr>
      <w:tr w:rsidR="00D53250" w:rsidRPr="00604F82" w14:paraId="791BEE68" w14:textId="77777777" w:rsidTr="00EE7165">
        <w:trPr>
          <w:cantSplit/>
          <w:trHeight w:val="66"/>
        </w:trPr>
        <w:tc>
          <w:tcPr>
            <w:tcW w:w="4500" w:type="dxa"/>
            <w:vAlign w:val="bottom"/>
          </w:tcPr>
          <w:p w14:paraId="3857F7D0" w14:textId="77777777" w:rsidR="00D53250" w:rsidRPr="00604F82" w:rsidRDefault="00D53250" w:rsidP="00604F82">
            <w:pPr>
              <w:ind w:left="3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15" w:type="dxa"/>
            <w:vAlign w:val="bottom"/>
          </w:tcPr>
          <w:p w14:paraId="30558C52" w14:textId="3CE02A6D" w:rsidR="00D53250" w:rsidRPr="00604F82" w:rsidRDefault="00132968" w:rsidP="00604F82">
            <w:pPr>
              <w:pBdr>
                <w:bottom w:val="single" w:sz="4" w:space="1" w:color="auto"/>
              </w:pBdr>
              <w:ind w:right="-12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งบการเงินรวม</w:t>
            </w:r>
          </w:p>
        </w:tc>
        <w:tc>
          <w:tcPr>
            <w:tcW w:w="2115" w:type="dxa"/>
            <w:vAlign w:val="bottom"/>
            <w:hideMark/>
          </w:tcPr>
          <w:p w14:paraId="21CAB8B0" w14:textId="11E943F1" w:rsidR="00D53250" w:rsidRPr="00604F82" w:rsidRDefault="00D53250" w:rsidP="00604F82">
            <w:pPr>
              <w:pBdr>
                <w:bottom w:val="single" w:sz="4" w:space="1" w:color="auto"/>
              </w:pBdr>
              <w:ind w:right="-12"/>
              <w:jc w:val="center"/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งบการเงินเฉพาะกิจการ</w:t>
            </w:r>
          </w:p>
        </w:tc>
      </w:tr>
      <w:tr w:rsidR="00D53250" w:rsidRPr="00604F82" w14:paraId="07F3EC87" w14:textId="77777777" w:rsidTr="00EE7165">
        <w:tc>
          <w:tcPr>
            <w:tcW w:w="4500" w:type="dxa"/>
            <w:vAlign w:val="bottom"/>
            <w:hideMark/>
          </w:tcPr>
          <w:p w14:paraId="3F960E02" w14:textId="2C7B9938" w:rsidR="00D53250" w:rsidRPr="00604F82" w:rsidRDefault="00D53250" w:rsidP="00604F82">
            <w:pPr>
              <w:tabs>
                <w:tab w:val="left" w:pos="900"/>
              </w:tabs>
              <w:ind w:left="230" w:right="-108" w:hanging="154"/>
              <w:rPr>
                <w:rFonts w:ascii="Angsana New" w:eastAsia="SimSun" w:hAnsi="Angsana New"/>
                <w:b/>
                <w:bCs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ยอดคงเหลือ ณ วันที่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1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มกราคม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 256</w:t>
            </w:r>
            <w:r w:rsidR="008D3487"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15" w:type="dxa"/>
            <w:vAlign w:val="bottom"/>
          </w:tcPr>
          <w:p w14:paraId="3CF6C516" w14:textId="4C35A937" w:rsidR="00D53250" w:rsidRPr="00604F82" w:rsidRDefault="001F49F2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126,287</w:t>
            </w:r>
          </w:p>
        </w:tc>
        <w:tc>
          <w:tcPr>
            <w:tcW w:w="2115" w:type="dxa"/>
            <w:vAlign w:val="bottom"/>
          </w:tcPr>
          <w:p w14:paraId="7AA430E0" w14:textId="60D8D352" w:rsidR="00D53250" w:rsidRPr="00604F82" w:rsidRDefault="001F49F2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</w:rPr>
              <w:t>107,739</w:t>
            </w:r>
          </w:p>
        </w:tc>
      </w:tr>
      <w:tr w:rsidR="002662DB" w:rsidRPr="00604F82" w14:paraId="19F1AE4C" w14:textId="77777777" w:rsidTr="00EE7165">
        <w:tc>
          <w:tcPr>
            <w:tcW w:w="4500" w:type="dxa"/>
            <w:vAlign w:val="bottom"/>
            <w:hideMark/>
          </w:tcPr>
          <w:p w14:paraId="33C5A0EE" w14:textId="77777777" w:rsidR="002662DB" w:rsidRPr="00604F82" w:rsidRDefault="002662DB" w:rsidP="00604F82">
            <w:pPr>
              <w:tabs>
                <w:tab w:val="left" w:pos="900"/>
              </w:tabs>
              <w:ind w:left="230" w:right="-108" w:hanging="154"/>
              <w:rPr>
                <w:rFonts w:ascii="Angsana New" w:eastAsia="SimSun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เพิ่มขึ้นระหว่างงวด</w:t>
            </w:r>
          </w:p>
        </w:tc>
        <w:tc>
          <w:tcPr>
            <w:tcW w:w="2115" w:type="dxa"/>
            <w:vAlign w:val="bottom"/>
          </w:tcPr>
          <w:p w14:paraId="5A52E23C" w14:textId="001C40B1" w:rsidR="002662DB" w:rsidRPr="00604F82" w:rsidRDefault="002662DB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2,952</w:t>
            </w:r>
          </w:p>
        </w:tc>
        <w:tc>
          <w:tcPr>
            <w:tcW w:w="2115" w:type="dxa"/>
            <w:vAlign w:val="bottom"/>
          </w:tcPr>
          <w:p w14:paraId="3FBB928B" w14:textId="56EA84DD" w:rsidR="002662DB" w:rsidRPr="00604F82" w:rsidRDefault="002662DB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2,952</w:t>
            </w:r>
          </w:p>
        </w:tc>
      </w:tr>
      <w:tr w:rsidR="002662DB" w:rsidRPr="00604F82" w14:paraId="6CD90A1B" w14:textId="77777777" w:rsidTr="00EE7165">
        <w:tc>
          <w:tcPr>
            <w:tcW w:w="4500" w:type="dxa"/>
            <w:vAlign w:val="bottom"/>
            <w:hideMark/>
          </w:tcPr>
          <w:p w14:paraId="67B85E3E" w14:textId="77777777" w:rsidR="002662DB" w:rsidRPr="00604F82" w:rsidRDefault="002662DB" w:rsidP="00604F82">
            <w:pPr>
              <w:tabs>
                <w:tab w:val="left" w:pos="900"/>
              </w:tabs>
              <w:ind w:left="230" w:right="-108" w:hanging="154"/>
              <w:rPr>
                <w:rFonts w:ascii="Angsana New" w:eastAsia="SimSun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เพิ่มขึ้นจากดอกเบี้ยระหว่างงวด</w:t>
            </w:r>
          </w:p>
        </w:tc>
        <w:tc>
          <w:tcPr>
            <w:tcW w:w="2115" w:type="dxa"/>
            <w:vAlign w:val="bottom"/>
          </w:tcPr>
          <w:p w14:paraId="6D024852" w14:textId="7DF805D3" w:rsidR="002662DB" w:rsidRPr="00604F82" w:rsidRDefault="002662DB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1,407</w:t>
            </w:r>
          </w:p>
        </w:tc>
        <w:tc>
          <w:tcPr>
            <w:tcW w:w="2115" w:type="dxa"/>
            <w:vAlign w:val="bottom"/>
          </w:tcPr>
          <w:p w14:paraId="2704590D" w14:textId="2F045B53" w:rsidR="002662DB" w:rsidRPr="00604F82" w:rsidRDefault="002662DB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1,192</w:t>
            </w:r>
          </w:p>
        </w:tc>
      </w:tr>
      <w:tr w:rsidR="00F47B60" w:rsidRPr="00604F82" w14:paraId="057A63EB" w14:textId="77777777" w:rsidTr="00EE7165">
        <w:tc>
          <w:tcPr>
            <w:tcW w:w="4500" w:type="dxa"/>
            <w:vAlign w:val="bottom"/>
          </w:tcPr>
          <w:p w14:paraId="7589F31A" w14:textId="2AEFFE10" w:rsidR="00F47B60" w:rsidRPr="00604F82" w:rsidRDefault="00F47B60" w:rsidP="00604F82">
            <w:pPr>
              <w:tabs>
                <w:tab w:val="left" w:pos="900"/>
              </w:tabs>
              <w:ind w:left="230" w:right="-108" w:hanging="154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เงินจ่ายชำระระหว่างงวด</w:t>
            </w:r>
          </w:p>
        </w:tc>
        <w:tc>
          <w:tcPr>
            <w:tcW w:w="2115" w:type="dxa"/>
            <w:vAlign w:val="bottom"/>
          </w:tcPr>
          <w:p w14:paraId="48401785" w14:textId="7AC47D89" w:rsidR="00F47B60" w:rsidRPr="00604F82" w:rsidRDefault="00F47B60" w:rsidP="00604F82">
            <w:pPr>
              <w:pBdr>
                <w:bottom w:val="sing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(10,081)</w:t>
            </w:r>
          </w:p>
        </w:tc>
        <w:tc>
          <w:tcPr>
            <w:tcW w:w="2115" w:type="dxa"/>
            <w:vAlign w:val="bottom"/>
          </w:tcPr>
          <w:p w14:paraId="5DD31285" w14:textId="5F10FA30" w:rsidR="00F47B60" w:rsidRPr="00604F82" w:rsidRDefault="00F47B60" w:rsidP="00604F82">
            <w:pPr>
              <w:pBdr>
                <w:bottom w:val="sing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(9,167)</w:t>
            </w:r>
          </w:p>
        </w:tc>
      </w:tr>
      <w:tr w:rsidR="00F47B60" w:rsidRPr="00604F82" w14:paraId="72611633" w14:textId="77777777" w:rsidTr="00EE7165">
        <w:tc>
          <w:tcPr>
            <w:tcW w:w="4500" w:type="dxa"/>
            <w:vAlign w:val="bottom"/>
            <w:hideMark/>
          </w:tcPr>
          <w:p w14:paraId="27B8BCA8" w14:textId="327D6CF0" w:rsidR="00F47B60" w:rsidRPr="00604F82" w:rsidRDefault="00F47B60" w:rsidP="00604F82">
            <w:pPr>
              <w:tabs>
                <w:tab w:val="left" w:pos="900"/>
              </w:tabs>
              <w:ind w:left="230" w:right="-108" w:hanging="154"/>
              <w:rPr>
                <w:rFonts w:ascii="Angsana New" w:eastAsia="SimSun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ยอดคงเหลือ ณ วันที่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31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2115" w:type="dxa"/>
            <w:vAlign w:val="bottom"/>
          </w:tcPr>
          <w:p w14:paraId="484C3C2E" w14:textId="295AE260" w:rsidR="00F47B60" w:rsidRPr="00604F82" w:rsidRDefault="00F47B60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120,565</w:t>
            </w:r>
          </w:p>
        </w:tc>
        <w:tc>
          <w:tcPr>
            <w:tcW w:w="2115" w:type="dxa"/>
            <w:vAlign w:val="bottom"/>
          </w:tcPr>
          <w:p w14:paraId="752A49E0" w14:textId="1EAB35AC" w:rsidR="00F47B60" w:rsidRPr="00604F82" w:rsidRDefault="00F47B60" w:rsidP="00604F82">
            <w:pP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102,716</w:t>
            </w:r>
          </w:p>
        </w:tc>
      </w:tr>
      <w:tr w:rsidR="00F47B60" w:rsidRPr="00604F82" w14:paraId="43C46F21" w14:textId="77777777" w:rsidTr="00EE7165">
        <w:tc>
          <w:tcPr>
            <w:tcW w:w="4500" w:type="dxa"/>
            <w:vAlign w:val="bottom"/>
            <w:hideMark/>
          </w:tcPr>
          <w:p w14:paraId="119D9E3D" w14:textId="77777777" w:rsidR="00F47B60" w:rsidRPr="00604F82" w:rsidRDefault="00F47B60" w:rsidP="00604F82">
            <w:pPr>
              <w:tabs>
                <w:tab w:val="left" w:pos="900"/>
              </w:tabs>
              <w:ind w:left="230" w:right="-108" w:hanging="154"/>
              <w:rPr>
                <w:rFonts w:ascii="Angsana New" w:eastAsia="SimSun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หัก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 xml:space="preserve">: 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2115" w:type="dxa"/>
            <w:vAlign w:val="bottom"/>
          </w:tcPr>
          <w:p w14:paraId="2D6D0EA2" w14:textId="2936D530" w:rsidR="00F47B60" w:rsidRPr="00604F82" w:rsidRDefault="00F47B60" w:rsidP="00604F82">
            <w:pPr>
              <w:pBdr>
                <w:bottom w:val="sing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(34,052)</w:t>
            </w:r>
          </w:p>
        </w:tc>
        <w:tc>
          <w:tcPr>
            <w:tcW w:w="2115" w:type="dxa"/>
            <w:vAlign w:val="bottom"/>
          </w:tcPr>
          <w:p w14:paraId="66CC3970" w14:textId="379D53C7" w:rsidR="00F47B60" w:rsidRPr="00604F82" w:rsidRDefault="00F47B60" w:rsidP="00604F82">
            <w:pPr>
              <w:pBdr>
                <w:bottom w:val="sing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(31,057)</w:t>
            </w:r>
          </w:p>
        </w:tc>
      </w:tr>
      <w:tr w:rsidR="00BA79B1" w:rsidRPr="00604F82" w14:paraId="1490191C" w14:textId="77777777" w:rsidTr="00EE7165">
        <w:tc>
          <w:tcPr>
            <w:tcW w:w="4500" w:type="dxa"/>
            <w:vAlign w:val="bottom"/>
            <w:hideMark/>
          </w:tcPr>
          <w:p w14:paraId="61E81EFA" w14:textId="319B9054" w:rsidR="00BA79B1" w:rsidRPr="00604F82" w:rsidRDefault="00BA79B1" w:rsidP="00604F82">
            <w:pPr>
              <w:tabs>
                <w:tab w:val="left" w:pos="900"/>
              </w:tabs>
              <w:ind w:left="230" w:right="-108" w:hanging="154"/>
              <w:rPr>
                <w:rFonts w:ascii="Angsana New" w:eastAsia="SimSun" w:hAnsi="Angsana New"/>
                <w:b/>
                <w:bCs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หนี้สินตามสัญญาเช่า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>-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สุทธิจาก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</w:rPr>
              <w:t xml:space="preserve">                              </w:t>
            </w:r>
            <w:r w:rsidRPr="00604F82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ส่วนที่ถึงกำหนดชำระภายในหนึ่งปี</w:t>
            </w:r>
          </w:p>
        </w:tc>
        <w:tc>
          <w:tcPr>
            <w:tcW w:w="2115" w:type="dxa"/>
            <w:vAlign w:val="bottom"/>
          </w:tcPr>
          <w:p w14:paraId="16B3C002" w14:textId="57E3E7F3" w:rsidR="00BA79B1" w:rsidRPr="00604F82" w:rsidRDefault="00BA79B1" w:rsidP="00604F82">
            <w:pPr>
              <w:pBdr>
                <w:bottom w:val="doub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86,513</w:t>
            </w:r>
          </w:p>
        </w:tc>
        <w:tc>
          <w:tcPr>
            <w:tcW w:w="2115" w:type="dxa"/>
            <w:vAlign w:val="bottom"/>
          </w:tcPr>
          <w:p w14:paraId="20F93C6E" w14:textId="5D463748" w:rsidR="00BA79B1" w:rsidRPr="00604F82" w:rsidRDefault="00BA79B1" w:rsidP="00604F82">
            <w:pPr>
              <w:pBdr>
                <w:bottom w:val="double" w:sz="4" w:space="1" w:color="auto"/>
              </w:pBdr>
              <w:tabs>
                <w:tab w:val="decimal" w:pos="1596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ngsana New" w:hAnsi="Angsana New" w:hint="cs"/>
                <w:sz w:val="32"/>
                <w:szCs w:val="32"/>
              </w:rPr>
              <w:t>71,659</w:t>
            </w:r>
          </w:p>
        </w:tc>
      </w:tr>
    </w:tbl>
    <w:p w14:paraId="416343F1" w14:textId="4070FEDC" w:rsidR="002E4A84" w:rsidRPr="00604F82" w:rsidRDefault="002E4A84" w:rsidP="00604F82">
      <w:pPr>
        <w:overflowPunct/>
        <w:autoSpaceDE/>
        <w:autoSpaceDN/>
        <w:adjustRightInd/>
        <w:spacing w:after="200"/>
        <w:rPr>
          <w:rFonts w:ascii="Angsana New" w:hAnsi="Angsana New"/>
          <w:b/>
          <w:bCs/>
          <w:sz w:val="32"/>
          <w:szCs w:val="32"/>
        </w:rPr>
      </w:pPr>
    </w:p>
    <w:p w14:paraId="329D2509" w14:textId="7E3B3519" w:rsidR="00006ADF" w:rsidRPr="00604F82" w:rsidRDefault="00006ADF" w:rsidP="00604F82">
      <w:pPr>
        <w:overflowPunct/>
        <w:autoSpaceDE/>
        <w:autoSpaceDN/>
        <w:adjustRightInd/>
        <w:spacing w:before="240" w:after="120"/>
        <w:ind w:left="605" w:hanging="605"/>
        <w:rPr>
          <w:rFonts w:ascii="Angsana New" w:hAnsi="Angsana New"/>
          <w:sz w:val="32"/>
          <w:szCs w:val="32"/>
        </w:rPr>
        <w:sectPr w:rsidR="00006ADF" w:rsidRPr="00604F82" w:rsidSect="002E4A84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 w:code="9"/>
          <w:pgMar w:top="1296" w:right="1080" w:bottom="1080" w:left="1339" w:header="720" w:footer="720" w:gutter="0"/>
          <w:cols w:space="720"/>
          <w:titlePg/>
          <w:docGrid w:linePitch="381"/>
        </w:sectPr>
      </w:pPr>
    </w:p>
    <w:p w14:paraId="51A29ECA" w14:textId="4A1C512C" w:rsidR="001D6E1F" w:rsidRPr="00604F82" w:rsidRDefault="00AB2A68" w:rsidP="00604F82">
      <w:pPr>
        <w:tabs>
          <w:tab w:val="left" w:pos="2160"/>
        </w:tabs>
        <w:spacing w:before="120" w:after="120"/>
        <w:ind w:left="605" w:right="-43" w:hanging="605"/>
        <w:jc w:val="thaiDistribute"/>
        <w:rPr>
          <w:rFonts w:ascii="Angsana New" w:hAnsi="Angsana New"/>
          <w:b/>
          <w:bCs/>
          <w:sz w:val="32"/>
          <w:szCs w:val="32"/>
        </w:rPr>
      </w:pPr>
      <w:bookmarkStart w:id="3" w:name="_Hlk133542625"/>
      <w:r>
        <w:rPr>
          <w:rFonts w:ascii="Angsana New" w:hAnsi="Angsana New"/>
          <w:b/>
          <w:bCs/>
          <w:sz w:val="32"/>
          <w:szCs w:val="32"/>
        </w:rPr>
        <w:lastRenderedPageBreak/>
        <w:t>9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ab/>
        <w:t>การเสนอข้อมูลทางการเงินจำแนกตามส่วนงาน</w:t>
      </w:r>
    </w:p>
    <w:bookmarkEnd w:id="3"/>
    <w:p w14:paraId="66B28106" w14:textId="77777777" w:rsidR="001D6E1F" w:rsidRPr="00604F82" w:rsidRDefault="00574A00" w:rsidP="00604F82">
      <w:pPr>
        <w:tabs>
          <w:tab w:val="left" w:pos="2160"/>
        </w:tabs>
        <w:spacing w:before="120" w:after="120"/>
        <w:ind w:left="605" w:right="-43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>กลุ่มบริษัทจัดโครงสร้างองค์กรเป็นหน่วยธุรกิจตามประเภทของผลิตภัณฑ์และบริการ ในระหว่างงวดปัจจุบัน กลุ่มบริษัทไม่มีการเปลี่ยนแปลงโครงสร้างของ</w:t>
      </w:r>
      <w:r w:rsidRPr="00604F82">
        <w:rPr>
          <w:rFonts w:ascii="Angsana New" w:hAnsi="Angsana New" w:hint="cs"/>
          <w:sz w:val="32"/>
          <w:szCs w:val="32"/>
        </w:rPr>
        <w:t xml:space="preserve">                     </w:t>
      </w:r>
      <w:r w:rsidRPr="00604F82">
        <w:rPr>
          <w:rFonts w:ascii="Angsana New" w:hAnsi="Angsana New" w:hint="cs"/>
          <w:sz w:val="32"/>
          <w:szCs w:val="32"/>
          <w:cs/>
        </w:rPr>
        <w:t>ส่วนงานดำเนินงานที่รายงาน</w:t>
      </w:r>
    </w:p>
    <w:p w14:paraId="690CB49E" w14:textId="0351B370" w:rsidR="001D6E1F" w:rsidRPr="00604F82" w:rsidRDefault="00574A00" w:rsidP="00604F82">
      <w:pPr>
        <w:tabs>
          <w:tab w:val="left" w:pos="2160"/>
        </w:tabs>
        <w:spacing w:before="120" w:after="120"/>
        <w:ind w:left="605" w:right="-43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>ข้อมูลรายได้และกำไรของส่วนงานของกลุ่มบริษัทสำหรับงวด</w:t>
      </w:r>
      <w:r w:rsidR="00C37C4F" w:rsidRPr="00604F82">
        <w:rPr>
          <w:rFonts w:ascii="Angsana New" w:hAnsi="Angsana New" w:hint="cs"/>
          <w:sz w:val="32"/>
          <w:szCs w:val="32"/>
          <w:cs/>
        </w:rPr>
        <w:t>สามเดือน</w:t>
      </w:r>
      <w:r w:rsidRPr="00604F82">
        <w:rPr>
          <w:rFonts w:ascii="Angsana New" w:hAnsi="Angsana New" w:hint="cs"/>
          <w:sz w:val="32"/>
          <w:szCs w:val="32"/>
          <w:cs/>
        </w:rPr>
        <w:t xml:space="preserve">สิ้นสุดวันที่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hAnsi="Angsana New" w:hint="cs"/>
          <w:sz w:val="32"/>
          <w:szCs w:val="32"/>
        </w:rPr>
        <w:t>2569</w:t>
      </w:r>
      <w:r w:rsidR="00D916EB" w:rsidRPr="00604F82">
        <w:rPr>
          <w:rFonts w:ascii="Angsana New" w:hAnsi="Angsana New" w:hint="cs"/>
          <w:sz w:val="32"/>
          <w:szCs w:val="32"/>
        </w:rPr>
        <w:t xml:space="preserve"> </w:t>
      </w:r>
      <w:r w:rsidR="00D916EB" w:rsidRPr="00604F82">
        <w:rPr>
          <w:rFonts w:ascii="Angsana New" w:hAnsi="Angsana New" w:hint="cs"/>
          <w:sz w:val="32"/>
          <w:szCs w:val="32"/>
          <w:cs/>
        </w:rPr>
        <w:t xml:space="preserve">และ </w:t>
      </w:r>
      <w:r w:rsidR="00D916EB" w:rsidRPr="00604F82">
        <w:rPr>
          <w:rFonts w:ascii="Angsana New" w:hAnsi="Angsana New" w:hint="cs"/>
          <w:sz w:val="32"/>
          <w:szCs w:val="32"/>
        </w:rPr>
        <w:t>256</w:t>
      </w:r>
      <w:r w:rsidR="00FC6260" w:rsidRPr="00604F82">
        <w:rPr>
          <w:rFonts w:ascii="Angsana New" w:hAnsi="Angsana New" w:hint="cs"/>
          <w:sz w:val="32"/>
          <w:szCs w:val="32"/>
        </w:rPr>
        <w:t xml:space="preserve">8 </w:t>
      </w:r>
      <w:r w:rsidRPr="00604F82">
        <w:rPr>
          <w:rFonts w:ascii="Angsana New" w:hAnsi="Angsana New" w:hint="cs"/>
          <w:sz w:val="32"/>
          <w:szCs w:val="32"/>
          <w:cs/>
        </w:rPr>
        <w:t>มีดังต่อไปนี้</w:t>
      </w:r>
    </w:p>
    <w:tbl>
      <w:tblPr>
        <w:tblW w:w="14310" w:type="dxa"/>
        <w:tblInd w:w="450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050"/>
        <w:gridCol w:w="1282"/>
        <w:gridCol w:w="1283"/>
        <w:gridCol w:w="1282"/>
        <w:gridCol w:w="1283"/>
        <w:gridCol w:w="1282"/>
        <w:gridCol w:w="1283"/>
        <w:gridCol w:w="1282"/>
        <w:gridCol w:w="1283"/>
      </w:tblGrid>
      <w:tr w:rsidR="00A32B31" w:rsidRPr="00604F82" w14:paraId="3C2ADA0E" w14:textId="77777777">
        <w:trPr>
          <w:trHeight w:val="80"/>
        </w:trPr>
        <w:tc>
          <w:tcPr>
            <w:tcW w:w="4050" w:type="dxa"/>
            <w:vAlign w:val="bottom"/>
          </w:tcPr>
          <w:p w14:paraId="148E01D1" w14:textId="77777777" w:rsidR="00A32B31" w:rsidRPr="00604F82" w:rsidRDefault="00A32B31" w:rsidP="00604F82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0260" w:type="dxa"/>
            <w:gridSpan w:val="8"/>
            <w:vAlign w:val="bottom"/>
            <w:hideMark/>
          </w:tcPr>
          <w:p w14:paraId="26E86301" w14:textId="77777777" w:rsidR="00A32B31" w:rsidRPr="00604F82" w:rsidRDefault="00A32B31" w:rsidP="00604F82">
            <w:pPr>
              <w:ind w:right="-87"/>
              <w:jc w:val="right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(หน่วย</w:t>
            </w:r>
            <w:r w:rsidRPr="00604F82">
              <w:rPr>
                <w:rFonts w:ascii="Angsana New" w:hAnsi="Angsana New" w:hint="cs"/>
                <w:sz w:val="29"/>
                <w:szCs w:val="29"/>
              </w:rPr>
              <w:t xml:space="preserve">: </w:t>
            </w: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พันบาท)</w:t>
            </w:r>
          </w:p>
        </w:tc>
      </w:tr>
      <w:tr w:rsidR="00A32B31" w:rsidRPr="00604F82" w14:paraId="410AD0BD" w14:textId="77777777">
        <w:tc>
          <w:tcPr>
            <w:tcW w:w="4050" w:type="dxa"/>
            <w:vAlign w:val="bottom"/>
          </w:tcPr>
          <w:p w14:paraId="52FC29DF" w14:textId="77777777" w:rsidR="00A32B31" w:rsidRPr="00604F82" w:rsidRDefault="00A32B31" w:rsidP="00604F82">
            <w:pPr>
              <w:ind w:right="-108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0260" w:type="dxa"/>
            <w:gridSpan w:val="8"/>
            <w:vAlign w:val="bottom"/>
            <w:hideMark/>
          </w:tcPr>
          <w:p w14:paraId="2EDF213C" w14:textId="77777777" w:rsidR="00A32B31" w:rsidRPr="00604F82" w:rsidRDefault="00A32B31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 xml:space="preserve">สำหรับงวดสามเดือนสิ้นสุดวันที่ </w:t>
            </w:r>
            <w:r w:rsidRPr="00604F82">
              <w:rPr>
                <w:rFonts w:ascii="Angsana New" w:hAnsi="Angsana New" w:hint="cs"/>
                <w:sz w:val="29"/>
                <w:szCs w:val="29"/>
              </w:rPr>
              <w:t>31</w:t>
            </w: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 xml:space="preserve"> มีนาคม</w:t>
            </w:r>
          </w:p>
        </w:tc>
      </w:tr>
      <w:tr w:rsidR="00A32B31" w:rsidRPr="00604F82" w14:paraId="0C9D2D3C" w14:textId="77777777" w:rsidTr="002E4A84">
        <w:tc>
          <w:tcPr>
            <w:tcW w:w="4050" w:type="dxa"/>
            <w:vAlign w:val="bottom"/>
          </w:tcPr>
          <w:p w14:paraId="56F6C99C" w14:textId="77777777" w:rsidR="00A32B31" w:rsidRPr="00604F82" w:rsidRDefault="00A32B31" w:rsidP="00604F82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2565" w:type="dxa"/>
            <w:gridSpan w:val="2"/>
            <w:vAlign w:val="bottom"/>
            <w:hideMark/>
          </w:tcPr>
          <w:p w14:paraId="54A1558A" w14:textId="77777777" w:rsidR="00A32B31" w:rsidRPr="00604F82" w:rsidRDefault="00A32B31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ส่วนงาน</w:t>
            </w:r>
          </w:p>
          <w:p w14:paraId="4C5B703D" w14:textId="77777777" w:rsidR="00A32B31" w:rsidRPr="00604F82" w:rsidRDefault="00A32B31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น้ำมันปาล์มดิบ</w:t>
            </w:r>
          </w:p>
        </w:tc>
        <w:tc>
          <w:tcPr>
            <w:tcW w:w="2565" w:type="dxa"/>
            <w:gridSpan w:val="2"/>
            <w:vAlign w:val="bottom"/>
            <w:hideMark/>
          </w:tcPr>
          <w:p w14:paraId="6AEDBD95" w14:textId="77777777" w:rsidR="00A32B31" w:rsidRPr="00604F82" w:rsidRDefault="00A32B31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pacing w:val="-4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pacing w:val="-4"/>
                <w:sz w:val="29"/>
                <w:szCs w:val="29"/>
                <w:cs/>
              </w:rPr>
              <w:t>ส่วนงานผลิตและจำหน่ายกระแสไฟฟ้า</w:t>
            </w:r>
          </w:p>
        </w:tc>
        <w:tc>
          <w:tcPr>
            <w:tcW w:w="2565" w:type="dxa"/>
            <w:gridSpan w:val="2"/>
            <w:vAlign w:val="bottom"/>
            <w:hideMark/>
          </w:tcPr>
          <w:p w14:paraId="3D8EECC6" w14:textId="77777777" w:rsidR="00A32B31" w:rsidRPr="00604F82" w:rsidRDefault="00A32B31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การตัดรายการบัญชี</w:t>
            </w:r>
          </w:p>
          <w:p w14:paraId="2F1E3448" w14:textId="77777777" w:rsidR="00A32B31" w:rsidRPr="00604F82" w:rsidRDefault="00A32B31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ระหว่างกัน</w:t>
            </w:r>
          </w:p>
        </w:tc>
        <w:tc>
          <w:tcPr>
            <w:tcW w:w="2565" w:type="dxa"/>
            <w:gridSpan w:val="2"/>
            <w:vAlign w:val="bottom"/>
            <w:hideMark/>
          </w:tcPr>
          <w:p w14:paraId="34C88B85" w14:textId="77777777" w:rsidR="00A32B31" w:rsidRPr="00604F82" w:rsidRDefault="00A32B31" w:rsidP="00604F82">
            <w:pPr>
              <w:pBdr>
                <w:bottom w:val="single" w:sz="4" w:space="1" w:color="auto"/>
              </w:pBdr>
              <w:ind w:left="-29" w:right="-29"/>
              <w:jc w:val="center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งบการเงินรวม</w:t>
            </w:r>
          </w:p>
        </w:tc>
      </w:tr>
      <w:tr w:rsidR="00A32B31" w:rsidRPr="00604F82" w14:paraId="300D05FD" w14:textId="77777777" w:rsidTr="002E4A84">
        <w:tc>
          <w:tcPr>
            <w:tcW w:w="4050" w:type="dxa"/>
            <w:vAlign w:val="bottom"/>
          </w:tcPr>
          <w:p w14:paraId="04DD07F4" w14:textId="77777777" w:rsidR="00A32B31" w:rsidRPr="00604F82" w:rsidRDefault="00A32B31" w:rsidP="00604F82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2E86D51D" w14:textId="1BD12796" w:rsidR="00A32B31" w:rsidRPr="00604F82" w:rsidRDefault="00A32B31" w:rsidP="00604F82">
            <w:pPr>
              <w:tabs>
                <w:tab w:val="decimal" w:pos="190"/>
              </w:tabs>
              <w:ind w:left="-29" w:right="-29"/>
              <w:jc w:val="center"/>
              <w:rPr>
                <w:rFonts w:ascii="Angsana New" w:hAnsi="Angsana New"/>
                <w:sz w:val="29"/>
                <w:szCs w:val="29"/>
                <w:u w:val="single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2569</w:t>
            </w:r>
          </w:p>
        </w:tc>
        <w:tc>
          <w:tcPr>
            <w:tcW w:w="1283" w:type="dxa"/>
            <w:vAlign w:val="bottom"/>
            <w:hideMark/>
          </w:tcPr>
          <w:p w14:paraId="05AA793A" w14:textId="320CC63B" w:rsidR="00A32B31" w:rsidRPr="00604F82" w:rsidRDefault="00A32B31" w:rsidP="00604F82">
            <w:pPr>
              <w:tabs>
                <w:tab w:val="decimal" w:pos="190"/>
              </w:tabs>
              <w:ind w:left="-29" w:right="-29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2568</w:t>
            </w:r>
          </w:p>
        </w:tc>
        <w:tc>
          <w:tcPr>
            <w:tcW w:w="1282" w:type="dxa"/>
            <w:vAlign w:val="bottom"/>
          </w:tcPr>
          <w:p w14:paraId="77F968AE" w14:textId="34446383" w:rsidR="00A32B31" w:rsidRPr="00604F82" w:rsidRDefault="00A32B31" w:rsidP="00604F82">
            <w:pPr>
              <w:tabs>
                <w:tab w:val="decimal" w:pos="190"/>
              </w:tabs>
              <w:ind w:left="-29" w:right="-29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2569</w:t>
            </w:r>
          </w:p>
        </w:tc>
        <w:tc>
          <w:tcPr>
            <w:tcW w:w="1283" w:type="dxa"/>
            <w:vAlign w:val="bottom"/>
            <w:hideMark/>
          </w:tcPr>
          <w:p w14:paraId="3631C769" w14:textId="2CEBEC83" w:rsidR="00A32B31" w:rsidRPr="00604F82" w:rsidRDefault="00A32B31" w:rsidP="00604F82">
            <w:pPr>
              <w:tabs>
                <w:tab w:val="decimal" w:pos="190"/>
              </w:tabs>
              <w:ind w:left="-29" w:right="-29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2568</w:t>
            </w:r>
          </w:p>
        </w:tc>
        <w:tc>
          <w:tcPr>
            <w:tcW w:w="1282" w:type="dxa"/>
            <w:vAlign w:val="bottom"/>
          </w:tcPr>
          <w:p w14:paraId="2EBBC5B6" w14:textId="71DD2DD6" w:rsidR="00A32B31" w:rsidRPr="00604F82" w:rsidRDefault="00A32B31" w:rsidP="00604F82">
            <w:pPr>
              <w:tabs>
                <w:tab w:val="decimal" w:pos="190"/>
              </w:tabs>
              <w:ind w:left="-29" w:right="-29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2569</w:t>
            </w:r>
          </w:p>
        </w:tc>
        <w:tc>
          <w:tcPr>
            <w:tcW w:w="1283" w:type="dxa"/>
            <w:vAlign w:val="bottom"/>
            <w:hideMark/>
          </w:tcPr>
          <w:p w14:paraId="749CA44A" w14:textId="6C4E5662" w:rsidR="00A32B31" w:rsidRPr="00604F82" w:rsidRDefault="00A32B31" w:rsidP="00604F82">
            <w:pPr>
              <w:tabs>
                <w:tab w:val="decimal" w:pos="190"/>
              </w:tabs>
              <w:ind w:left="-29" w:right="-29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2568</w:t>
            </w:r>
          </w:p>
        </w:tc>
        <w:tc>
          <w:tcPr>
            <w:tcW w:w="1282" w:type="dxa"/>
            <w:vAlign w:val="bottom"/>
          </w:tcPr>
          <w:p w14:paraId="3857AE88" w14:textId="1454E68A" w:rsidR="00A32B31" w:rsidRPr="00604F82" w:rsidRDefault="00A32B31" w:rsidP="00604F82">
            <w:pPr>
              <w:tabs>
                <w:tab w:val="decimal" w:pos="190"/>
              </w:tabs>
              <w:ind w:left="-29" w:right="-29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2569</w:t>
            </w:r>
          </w:p>
        </w:tc>
        <w:tc>
          <w:tcPr>
            <w:tcW w:w="1283" w:type="dxa"/>
            <w:vAlign w:val="bottom"/>
            <w:hideMark/>
          </w:tcPr>
          <w:p w14:paraId="16CF76CB" w14:textId="2A1DF9F7" w:rsidR="00A32B31" w:rsidRPr="00604F82" w:rsidRDefault="00A32B31" w:rsidP="00604F82">
            <w:pPr>
              <w:tabs>
                <w:tab w:val="decimal" w:pos="190"/>
              </w:tabs>
              <w:ind w:left="-29" w:right="-29"/>
              <w:jc w:val="center"/>
              <w:rPr>
                <w:rFonts w:ascii="Angsana New" w:hAnsi="Angsana New"/>
                <w:sz w:val="29"/>
                <w:szCs w:val="29"/>
                <w:u w:val="single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u w:val="single"/>
              </w:rPr>
              <w:t>2568</w:t>
            </w:r>
          </w:p>
        </w:tc>
      </w:tr>
      <w:tr w:rsidR="00A32B31" w:rsidRPr="00604F82" w14:paraId="7FC349C7" w14:textId="77777777" w:rsidTr="002E4A84">
        <w:tc>
          <w:tcPr>
            <w:tcW w:w="4050" w:type="dxa"/>
            <w:vAlign w:val="bottom"/>
            <w:hideMark/>
          </w:tcPr>
          <w:p w14:paraId="7EAB963F" w14:textId="77777777" w:rsidR="00A32B31" w:rsidRPr="00604F82" w:rsidRDefault="00A32B31" w:rsidP="00604F82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รายได้จากภายนอก</w:t>
            </w:r>
          </w:p>
        </w:tc>
        <w:tc>
          <w:tcPr>
            <w:tcW w:w="1282" w:type="dxa"/>
            <w:vAlign w:val="bottom"/>
          </w:tcPr>
          <w:p w14:paraId="17AFD8D7" w14:textId="3D5F6505" w:rsidR="00A32B31" w:rsidRPr="00604F82" w:rsidRDefault="007D6AAF" w:rsidP="00604F82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2,354,396</w:t>
            </w:r>
          </w:p>
        </w:tc>
        <w:tc>
          <w:tcPr>
            <w:tcW w:w="1283" w:type="dxa"/>
            <w:vAlign w:val="bottom"/>
            <w:hideMark/>
          </w:tcPr>
          <w:p w14:paraId="501E5D96" w14:textId="1B38375A" w:rsidR="00A32B31" w:rsidRPr="00604F82" w:rsidRDefault="00A32B31" w:rsidP="00604F82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1,500,276</w:t>
            </w:r>
          </w:p>
        </w:tc>
        <w:tc>
          <w:tcPr>
            <w:tcW w:w="1282" w:type="dxa"/>
            <w:vAlign w:val="bottom"/>
          </w:tcPr>
          <w:p w14:paraId="37F92726" w14:textId="5A6F4B13" w:rsidR="00A32B31" w:rsidRPr="00604F82" w:rsidRDefault="00614785" w:rsidP="00604F82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40,582</w:t>
            </w:r>
          </w:p>
        </w:tc>
        <w:tc>
          <w:tcPr>
            <w:tcW w:w="1283" w:type="dxa"/>
            <w:vAlign w:val="bottom"/>
            <w:hideMark/>
          </w:tcPr>
          <w:p w14:paraId="6C5FA69B" w14:textId="5ADA473D" w:rsidR="00A32B31" w:rsidRPr="00604F82" w:rsidRDefault="00A32B31" w:rsidP="00604F82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26,461</w:t>
            </w:r>
          </w:p>
        </w:tc>
        <w:tc>
          <w:tcPr>
            <w:tcW w:w="1282" w:type="dxa"/>
            <w:vAlign w:val="bottom"/>
          </w:tcPr>
          <w:p w14:paraId="2C87854A" w14:textId="6BB5144E" w:rsidR="00A32B31" w:rsidRPr="00604F82" w:rsidRDefault="00150A04" w:rsidP="00604F82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283" w:type="dxa"/>
            <w:vAlign w:val="bottom"/>
            <w:hideMark/>
          </w:tcPr>
          <w:p w14:paraId="661140D2" w14:textId="1CD8E601" w:rsidR="00A32B31" w:rsidRPr="00604F82" w:rsidRDefault="00150A04" w:rsidP="00604F82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282" w:type="dxa"/>
            <w:vAlign w:val="bottom"/>
          </w:tcPr>
          <w:p w14:paraId="3EF0A96E" w14:textId="49F07AA5" w:rsidR="00A32B31" w:rsidRPr="00604F82" w:rsidRDefault="00E314A5" w:rsidP="00604F82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2,394,978</w:t>
            </w:r>
          </w:p>
        </w:tc>
        <w:tc>
          <w:tcPr>
            <w:tcW w:w="1283" w:type="dxa"/>
            <w:vAlign w:val="bottom"/>
            <w:hideMark/>
          </w:tcPr>
          <w:p w14:paraId="31A0C571" w14:textId="6D239A12" w:rsidR="00A32B31" w:rsidRPr="00604F82" w:rsidRDefault="00A32B31" w:rsidP="00604F82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1,526,737</w:t>
            </w:r>
          </w:p>
        </w:tc>
      </w:tr>
      <w:tr w:rsidR="00A32B31" w:rsidRPr="00604F82" w14:paraId="5A37019E" w14:textId="77777777" w:rsidTr="002E4A84">
        <w:trPr>
          <w:trHeight w:val="80"/>
        </w:trPr>
        <w:tc>
          <w:tcPr>
            <w:tcW w:w="4050" w:type="dxa"/>
            <w:vAlign w:val="bottom"/>
            <w:hideMark/>
          </w:tcPr>
          <w:p w14:paraId="01F24D4F" w14:textId="77777777" w:rsidR="00A32B31" w:rsidRPr="00604F82" w:rsidRDefault="00A32B31" w:rsidP="00604F82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รายได้ระหว่างส่วนงาน</w:t>
            </w:r>
          </w:p>
        </w:tc>
        <w:tc>
          <w:tcPr>
            <w:tcW w:w="1282" w:type="dxa"/>
            <w:vAlign w:val="bottom"/>
          </w:tcPr>
          <w:p w14:paraId="478C8679" w14:textId="2D873CCD" w:rsidR="00A32B31" w:rsidRPr="00604F82" w:rsidRDefault="001043C2" w:rsidP="00604F82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704</w:t>
            </w:r>
          </w:p>
        </w:tc>
        <w:tc>
          <w:tcPr>
            <w:tcW w:w="1283" w:type="dxa"/>
            <w:vAlign w:val="bottom"/>
            <w:hideMark/>
          </w:tcPr>
          <w:p w14:paraId="750FA154" w14:textId="3F07CD92" w:rsidR="00A32B31" w:rsidRPr="00604F82" w:rsidRDefault="00A32B31" w:rsidP="00604F82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546</w:t>
            </w:r>
          </w:p>
        </w:tc>
        <w:tc>
          <w:tcPr>
            <w:tcW w:w="1282" w:type="dxa"/>
            <w:vAlign w:val="bottom"/>
          </w:tcPr>
          <w:p w14:paraId="73AD0E65" w14:textId="7AA008BE" w:rsidR="00A32B31" w:rsidRPr="00604F82" w:rsidRDefault="00614785" w:rsidP="00604F82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283" w:type="dxa"/>
            <w:vAlign w:val="bottom"/>
            <w:hideMark/>
          </w:tcPr>
          <w:p w14:paraId="510E34B2" w14:textId="2E22AD4A" w:rsidR="00A32B31" w:rsidRPr="00604F82" w:rsidRDefault="00A32B31" w:rsidP="00604F82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282" w:type="dxa"/>
            <w:vAlign w:val="bottom"/>
          </w:tcPr>
          <w:p w14:paraId="2908822F" w14:textId="4EB9D448" w:rsidR="00A32B31" w:rsidRPr="00604F82" w:rsidRDefault="00150A04" w:rsidP="00604F82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(704)</w:t>
            </w:r>
          </w:p>
        </w:tc>
        <w:tc>
          <w:tcPr>
            <w:tcW w:w="1283" w:type="dxa"/>
            <w:vAlign w:val="bottom"/>
            <w:hideMark/>
          </w:tcPr>
          <w:p w14:paraId="4676FFAB" w14:textId="4DAC7731" w:rsidR="00A32B31" w:rsidRPr="00604F82" w:rsidRDefault="00A32B31" w:rsidP="00604F82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(546)</w:t>
            </w:r>
          </w:p>
        </w:tc>
        <w:tc>
          <w:tcPr>
            <w:tcW w:w="1282" w:type="dxa"/>
            <w:vAlign w:val="bottom"/>
          </w:tcPr>
          <w:p w14:paraId="5E3B1E9B" w14:textId="0F3CA046" w:rsidR="00A32B31" w:rsidRPr="00604F82" w:rsidRDefault="00E314A5" w:rsidP="00604F82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  <w:tc>
          <w:tcPr>
            <w:tcW w:w="1283" w:type="dxa"/>
            <w:vAlign w:val="bottom"/>
            <w:hideMark/>
          </w:tcPr>
          <w:p w14:paraId="1D121832" w14:textId="22DDCAFC" w:rsidR="00A32B31" w:rsidRPr="00604F82" w:rsidRDefault="00A32B31" w:rsidP="00604F82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</w:tr>
      <w:tr w:rsidR="00E314A5" w:rsidRPr="00604F82" w14:paraId="727F0D11" w14:textId="77777777" w:rsidTr="002E4A84">
        <w:tc>
          <w:tcPr>
            <w:tcW w:w="4050" w:type="dxa"/>
            <w:vAlign w:val="bottom"/>
            <w:hideMark/>
          </w:tcPr>
          <w:p w14:paraId="0B45E0DF" w14:textId="77777777" w:rsidR="00E314A5" w:rsidRPr="00604F82" w:rsidRDefault="00E314A5" w:rsidP="00604F82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="Angsana New" w:eastAsia="SimSun" w:hAnsi="Angsana New"/>
                <w:sz w:val="29"/>
                <w:szCs w:val="29"/>
              </w:rPr>
            </w:pPr>
            <w:r w:rsidRPr="00604F82">
              <w:rPr>
                <w:rFonts w:ascii="Angsana New" w:eastAsia="SimSun" w:hAnsi="Angsana New" w:hint="cs"/>
                <w:sz w:val="29"/>
                <w:szCs w:val="29"/>
                <w:cs/>
              </w:rPr>
              <w:t>รายได้ทั้งสิ้น</w:t>
            </w:r>
          </w:p>
        </w:tc>
        <w:tc>
          <w:tcPr>
            <w:tcW w:w="1282" w:type="dxa"/>
            <w:vAlign w:val="bottom"/>
          </w:tcPr>
          <w:p w14:paraId="12D06FA8" w14:textId="02D53B04" w:rsidR="00E314A5" w:rsidRPr="00604F82" w:rsidRDefault="00E314A5" w:rsidP="00604F82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2,355,100</w:t>
            </w:r>
          </w:p>
        </w:tc>
        <w:tc>
          <w:tcPr>
            <w:tcW w:w="1283" w:type="dxa"/>
            <w:vAlign w:val="bottom"/>
            <w:hideMark/>
          </w:tcPr>
          <w:p w14:paraId="61582CB0" w14:textId="51488BC1" w:rsidR="00E314A5" w:rsidRPr="00604F82" w:rsidRDefault="00E314A5" w:rsidP="00604F82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1,500,822</w:t>
            </w:r>
          </w:p>
        </w:tc>
        <w:tc>
          <w:tcPr>
            <w:tcW w:w="1282" w:type="dxa"/>
            <w:vAlign w:val="bottom"/>
          </w:tcPr>
          <w:p w14:paraId="0EB73FAC" w14:textId="5E9D9A8F" w:rsidR="00E314A5" w:rsidRPr="00604F82" w:rsidRDefault="00E314A5" w:rsidP="00604F82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40,582</w:t>
            </w:r>
          </w:p>
        </w:tc>
        <w:tc>
          <w:tcPr>
            <w:tcW w:w="1283" w:type="dxa"/>
            <w:vAlign w:val="bottom"/>
            <w:hideMark/>
          </w:tcPr>
          <w:p w14:paraId="271253E5" w14:textId="6434807D" w:rsidR="00E314A5" w:rsidRPr="00604F82" w:rsidRDefault="00E314A5" w:rsidP="00604F82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26,461</w:t>
            </w:r>
          </w:p>
        </w:tc>
        <w:tc>
          <w:tcPr>
            <w:tcW w:w="1282" w:type="dxa"/>
            <w:vAlign w:val="bottom"/>
          </w:tcPr>
          <w:p w14:paraId="05294AB1" w14:textId="526DA835" w:rsidR="00E314A5" w:rsidRPr="00604F82" w:rsidRDefault="00E314A5" w:rsidP="00604F82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(704)</w:t>
            </w:r>
          </w:p>
        </w:tc>
        <w:tc>
          <w:tcPr>
            <w:tcW w:w="1283" w:type="dxa"/>
            <w:vAlign w:val="bottom"/>
            <w:hideMark/>
          </w:tcPr>
          <w:p w14:paraId="1C231B41" w14:textId="0D611A96" w:rsidR="00E314A5" w:rsidRPr="00604F82" w:rsidRDefault="00E314A5" w:rsidP="00604F82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(546)</w:t>
            </w:r>
          </w:p>
        </w:tc>
        <w:tc>
          <w:tcPr>
            <w:tcW w:w="1282" w:type="dxa"/>
            <w:vAlign w:val="bottom"/>
          </w:tcPr>
          <w:p w14:paraId="09D953E0" w14:textId="68832207" w:rsidR="00E314A5" w:rsidRPr="00604F82" w:rsidRDefault="00E314A5" w:rsidP="00604F82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2,394,978</w:t>
            </w:r>
          </w:p>
        </w:tc>
        <w:tc>
          <w:tcPr>
            <w:tcW w:w="1283" w:type="dxa"/>
            <w:vAlign w:val="bottom"/>
            <w:hideMark/>
          </w:tcPr>
          <w:p w14:paraId="717361E2" w14:textId="4F6F200C" w:rsidR="00E314A5" w:rsidRPr="00604F82" w:rsidRDefault="00E314A5" w:rsidP="00604F82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1,526,737</w:t>
            </w:r>
          </w:p>
        </w:tc>
      </w:tr>
      <w:tr w:rsidR="001E15B6" w:rsidRPr="00604F82" w14:paraId="161D2AF0" w14:textId="77777777" w:rsidTr="00BA6B94">
        <w:tc>
          <w:tcPr>
            <w:tcW w:w="4050" w:type="dxa"/>
            <w:vAlign w:val="bottom"/>
            <w:hideMark/>
          </w:tcPr>
          <w:p w14:paraId="0F2529A8" w14:textId="77777777" w:rsidR="001E15B6" w:rsidRPr="00604F82" w:rsidRDefault="001E15B6" w:rsidP="001E15B6">
            <w:pPr>
              <w:ind w:left="120" w:right="-148" w:hanging="120"/>
              <w:rPr>
                <w:rFonts w:ascii="Angsana New" w:hAnsi="Angsana New"/>
                <w:spacing w:val="-4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pacing w:val="-4"/>
                <w:sz w:val="29"/>
                <w:szCs w:val="29"/>
                <w:cs/>
              </w:rPr>
              <w:t>กำไร (ขาดทุน) จากการดำเนินงานตามส่วนงาน</w:t>
            </w:r>
          </w:p>
        </w:tc>
        <w:tc>
          <w:tcPr>
            <w:tcW w:w="1282" w:type="dxa"/>
            <w:vAlign w:val="bottom"/>
          </w:tcPr>
          <w:p w14:paraId="1FBBDBD7" w14:textId="298F6D86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28,627</w:t>
            </w:r>
          </w:p>
        </w:tc>
        <w:tc>
          <w:tcPr>
            <w:tcW w:w="1283" w:type="dxa"/>
            <w:vAlign w:val="bottom"/>
            <w:hideMark/>
          </w:tcPr>
          <w:p w14:paraId="04ED775D" w14:textId="39C9E822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1E15B6">
              <w:rPr>
                <w:rFonts w:ascii="Angsana New" w:hAnsi="Angsana New"/>
                <w:sz w:val="29"/>
                <w:szCs w:val="29"/>
              </w:rPr>
              <w:t>(68,943)</w:t>
            </w:r>
          </w:p>
        </w:tc>
        <w:tc>
          <w:tcPr>
            <w:tcW w:w="1282" w:type="dxa"/>
          </w:tcPr>
          <w:p w14:paraId="2508DD5D" w14:textId="1FADD9FF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1E15B6">
              <w:rPr>
                <w:rFonts w:ascii="Angsana New" w:hAnsi="Angsana New"/>
                <w:sz w:val="29"/>
                <w:szCs w:val="29"/>
              </w:rPr>
              <w:t>15,305</w:t>
            </w:r>
          </w:p>
        </w:tc>
        <w:tc>
          <w:tcPr>
            <w:tcW w:w="1283" w:type="dxa"/>
            <w:vAlign w:val="bottom"/>
            <w:hideMark/>
          </w:tcPr>
          <w:p w14:paraId="60210390" w14:textId="2CF4B6B5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1E15B6">
              <w:rPr>
                <w:rFonts w:ascii="Angsana New" w:hAnsi="Angsana New"/>
                <w:sz w:val="29"/>
                <w:szCs w:val="29"/>
              </w:rPr>
              <w:t>14,900</w:t>
            </w:r>
          </w:p>
        </w:tc>
        <w:tc>
          <w:tcPr>
            <w:tcW w:w="1282" w:type="dxa"/>
            <w:vAlign w:val="bottom"/>
          </w:tcPr>
          <w:p w14:paraId="6D928FCA" w14:textId="77BB6D4B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704</w:t>
            </w:r>
          </w:p>
        </w:tc>
        <w:tc>
          <w:tcPr>
            <w:tcW w:w="1283" w:type="dxa"/>
            <w:vAlign w:val="bottom"/>
            <w:hideMark/>
          </w:tcPr>
          <w:p w14:paraId="2AA3287A" w14:textId="4659074D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546</w:t>
            </w:r>
          </w:p>
        </w:tc>
        <w:tc>
          <w:tcPr>
            <w:tcW w:w="1282" w:type="dxa"/>
            <w:vAlign w:val="bottom"/>
          </w:tcPr>
          <w:p w14:paraId="50549FF8" w14:textId="5482B4F6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44,636</w:t>
            </w:r>
          </w:p>
        </w:tc>
        <w:tc>
          <w:tcPr>
            <w:tcW w:w="1283" w:type="dxa"/>
            <w:vAlign w:val="bottom"/>
            <w:hideMark/>
          </w:tcPr>
          <w:p w14:paraId="5989CA27" w14:textId="66F32CCA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(53,497)</w:t>
            </w:r>
          </w:p>
        </w:tc>
      </w:tr>
      <w:tr w:rsidR="001E15B6" w:rsidRPr="00604F82" w14:paraId="7638CC8F" w14:textId="77777777" w:rsidTr="002E4A84">
        <w:tc>
          <w:tcPr>
            <w:tcW w:w="4050" w:type="dxa"/>
            <w:vAlign w:val="bottom"/>
            <w:hideMark/>
          </w:tcPr>
          <w:p w14:paraId="7804FAD2" w14:textId="77777777" w:rsidR="001E15B6" w:rsidRPr="00604F82" w:rsidRDefault="001E15B6" w:rsidP="001E15B6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รายได้และค่าใช้จ่ายที่ไม่ได้ปันส่วน</w:t>
            </w:r>
            <w:r w:rsidRPr="00604F82">
              <w:rPr>
                <w:rFonts w:ascii="Angsana New" w:hAnsi="Angsana New" w:hint="cs"/>
                <w:sz w:val="29"/>
                <w:szCs w:val="29"/>
              </w:rPr>
              <w:t>:</w:t>
            </w:r>
          </w:p>
        </w:tc>
        <w:tc>
          <w:tcPr>
            <w:tcW w:w="1282" w:type="dxa"/>
            <w:vAlign w:val="bottom"/>
          </w:tcPr>
          <w:p w14:paraId="72174EFC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033E0DC4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7EA2C12F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44DA35FE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02561CE1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3C9EA1C8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2CB1386C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25CE4BA5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</w:tr>
      <w:tr w:rsidR="001E15B6" w:rsidRPr="00604F82" w14:paraId="16920DD3" w14:textId="77777777" w:rsidTr="002E4A84">
        <w:tc>
          <w:tcPr>
            <w:tcW w:w="4050" w:type="dxa"/>
            <w:vAlign w:val="bottom"/>
            <w:hideMark/>
          </w:tcPr>
          <w:p w14:paraId="7C0C7F0F" w14:textId="77777777" w:rsidR="001E15B6" w:rsidRPr="00604F82" w:rsidRDefault="001E15B6" w:rsidP="001E15B6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รายได้อื่น</w:t>
            </w:r>
          </w:p>
        </w:tc>
        <w:tc>
          <w:tcPr>
            <w:tcW w:w="1282" w:type="dxa"/>
            <w:vAlign w:val="bottom"/>
          </w:tcPr>
          <w:p w14:paraId="06735F0F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3" w:type="dxa"/>
            <w:vAlign w:val="bottom"/>
          </w:tcPr>
          <w:p w14:paraId="131278A0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2" w:type="dxa"/>
            <w:vAlign w:val="bottom"/>
          </w:tcPr>
          <w:p w14:paraId="46AA521D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3" w:type="dxa"/>
            <w:vAlign w:val="bottom"/>
          </w:tcPr>
          <w:p w14:paraId="0F1D0106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66BCF887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7A973977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1684960D" w14:textId="69B11793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3,935</w:t>
            </w:r>
          </w:p>
        </w:tc>
        <w:tc>
          <w:tcPr>
            <w:tcW w:w="1283" w:type="dxa"/>
            <w:vAlign w:val="bottom"/>
            <w:hideMark/>
          </w:tcPr>
          <w:p w14:paraId="777D2219" w14:textId="13E8072C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5,636</w:t>
            </w:r>
          </w:p>
        </w:tc>
      </w:tr>
      <w:tr w:rsidR="001E15B6" w:rsidRPr="00604F82" w14:paraId="5D551F86" w14:textId="77777777" w:rsidTr="002E4A84">
        <w:tc>
          <w:tcPr>
            <w:tcW w:w="4050" w:type="dxa"/>
            <w:vAlign w:val="bottom"/>
            <w:hideMark/>
          </w:tcPr>
          <w:p w14:paraId="7C290B20" w14:textId="77777777" w:rsidR="001E15B6" w:rsidRPr="00604F82" w:rsidRDefault="001E15B6" w:rsidP="001E15B6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ขาดทุนจากอัตราแลกเปลี่ยน</w:t>
            </w:r>
          </w:p>
        </w:tc>
        <w:tc>
          <w:tcPr>
            <w:tcW w:w="1282" w:type="dxa"/>
            <w:vAlign w:val="bottom"/>
          </w:tcPr>
          <w:p w14:paraId="4D9CC2A9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3" w:type="dxa"/>
            <w:vAlign w:val="bottom"/>
          </w:tcPr>
          <w:p w14:paraId="11E4A6F0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2" w:type="dxa"/>
            <w:vAlign w:val="bottom"/>
          </w:tcPr>
          <w:p w14:paraId="0BE4FAFD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3" w:type="dxa"/>
            <w:vAlign w:val="bottom"/>
          </w:tcPr>
          <w:p w14:paraId="6A7D7F6B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6B8E1EF5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46469D35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1E09CC01" w14:textId="628025CC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(41,98</w:t>
            </w:r>
            <w:r w:rsidR="00E41FBF">
              <w:rPr>
                <w:rFonts w:ascii="Angsana New" w:hAnsi="Angsana New"/>
                <w:sz w:val="29"/>
                <w:szCs w:val="29"/>
              </w:rPr>
              <w:t>3</w:t>
            </w:r>
            <w:r w:rsidRPr="00604F82">
              <w:rPr>
                <w:rFonts w:ascii="Angsana New" w:hAnsi="Angsana New" w:hint="cs"/>
                <w:sz w:val="29"/>
                <w:szCs w:val="29"/>
              </w:rPr>
              <w:t>)</w:t>
            </w:r>
          </w:p>
        </w:tc>
        <w:tc>
          <w:tcPr>
            <w:tcW w:w="1283" w:type="dxa"/>
            <w:vAlign w:val="bottom"/>
            <w:hideMark/>
          </w:tcPr>
          <w:p w14:paraId="78E3FC5B" w14:textId="7517047C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(3,530)</w:t>
            </w:r>
          </w:p>
        </w:tc>
      </w:tr>
      <w:tr w:rsidR="001E15B6" w:rsidRPr="00604F82" w14:paraId="7795E6DE" w14:textId="77777777" w:rsidTr="002E4A84">
        <w:tc>
          <w:tcPr>
            <w:tcW w:w="4050" w:type="dxa"/>
            <w:vAlign w:val="bottom"/>
            <w:hideMark/>
          </w:tcPr>
          <w:p w14:paraId="25A74A3F" w14:textId="77777777" w:rsidR="001E15B6" w:rsidRPr="00604F82" w:rsidRDefault="001E15B6" w:rsidP="001E15B6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ค่าใช้จ่ายในการบริหาร</w:t>
            </w:r>
          </w:p>
        </w:tc>
        <w:tc>
          <w:tcPr>
            <w:tcW w:w="1282" w:type="dxa"/>
            <w:vAlign w:val="bottom"/>
          </w:tcPr>
          <w:p w14:paraId="1DD82250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07A91F39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7E1F7E1B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1935DF0D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42BAB856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103E8114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48EA9AD5" w14:textId="0A02E110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(61,117)</w:t>
            </w:r>
          </w:p>
        </w:tc>
        <w:tc>
          <w:tcPr>
            <w:tcW w:w="1283" w:type="dxa"/>
            <w:vAlign w:val="bottom"/>
            <w:hideMark/>
          </w:tcPr>
          <w:p w14:paraId="6B42AA8D" w14:textId="0E4C32A8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(51,288)</w:t>
            </w:r>
          </w:p>
        </w:tc>
      </w:tr>
      <w:tr w:rsidR="001E15B6" w:rsidRPr="00604F82" w14:paraId="3862CB10" w14:textId="77777777" w:rsidTr="002E4A84">
        <w:tc>
          <w:tcPr>
            <w:tcW w:w="4050" w:type="dxa"/>
            <w:vAlign w:val="bottom"/>
          </w:tcPr>
          <w:p w14:paraId="236350B8" w14:textId="31FA050F" w:rsidR="001E15B6" w:rsidRPr="00604F82" w:rsidRDefault="001E15B6" w:rsidP="001E15B6">
            <w:pPr>
              <w:ind w:right="-108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รายได้ทางการเงิน</w:t>
            </w:r>
          </w:p>
        </w:tc>
        <w:tc>
          <w:tcPr>
            <w:tcW w:w="1282" w:type="dxa"/>
            <w:vAlign w:val="bottom"/>
          </w:tcPr>
          <w:p w14:paraId="341C61DC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3FE3058C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0358906C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77A93A6D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32335478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763C5695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03D28DEA" w14:textId="562C3224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258</w:t>
            </w:r>
          </w:p>
        </w:tc>
        <w:tc>
          <w:tcPr>
            <w:tcW w:w="1283" w:type="dxa"/>
            <w:vAlign w:val="bottom"/>
          </w:tcPr>
          <w:p w14:paraId="3F9B002E" w14:textId="788C6F35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-</w:t>
            </w:r>
          </w:p>
        </w:tc>
      </w:tr>
      <w:tr w:rsidR="001E15B6" w:rsidRPr="00604F82" w14:paraId="60C3F2CE" w14:textId="77777777" w:rsidTr="002E4A84">
        <w:trPr>
          <w:trHeight w:val="80"/>
        </w:trPr>
        <w:tc>
          <w:tcPr>
            <w:tcW w:w="4050" w:type="dxa"/>
            <w:vAlign w:val="bottom"/>
            <w:hideMark/>
          </w:tcPr>
          <w:p w14:paraId="1B1912B4" w14:textId="77777777" w:rsidR="001E15B6" w:rsidRPr="00604F82" w:rsidRDefault="001E15B6" w:rsidP="001E15B6">
            <w:pPr>
              <w:ind w:right="-108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ต้นทุนทางการเงิน</w:t>
            </w:r>
          </w:p>
        </w:tc>
        <w:tc>
          <w:tcPr>
            <w:tcW w:w="1282" w:type="dxa"/>
            <w:vAlign w:val="bottom"/>
          </w:tcPr>
          <w:p w14:paraId="2BEF3811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1346B241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2" w:type="dxa"/>
            <w:vAlign w:val="bottom"/>
          </w:tcPr>
          <w:p w14:paraId="1A31256F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3" w:type="dxa"/>
            <w:vAlign w:val="bottom"/>
          </w:tcPr>
          <w:p w14:paraId="6A75C12E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4280E1D8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6564F707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6D65C665" w14:textId="44AE0E1C" w:rsidR="001E15B6" w:rsidRPr="00604F82" w:rsidRDefault="001E15B6" w:rsidP="001E15B6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(10,481)</w:t>
            </w:r>
          </w:p>
        </w:tc>
        <w:tc>
          <w:tcPr>
            <w:tcW w:w="1283" w:type="dxa"/>
            <w:vAlign w:val="bottom"/>
            <w:hideMark/>
          </w:tcPr>
          <w:p w14:paraId="7478FE62" w14:textId="6B72F3FD" w:rsidR="001E15B6" w:rsidRPr="00604F82" w:rsidRDefault="001E15B6" w:rsidP="001E15B6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(15,027)</w:t>
            </w:r>
          </w:p>
        </w:tc>
      </w:tr>
      <w:tr w:rsidR="001E15B6" w:rsidRPr="00604F82" w14:paraId="4E142AF7" w14:textId="77777777" w:rsidTr="002E4A84">
        <w:trPr>
          <w:trHeight w:val="171"/>
        </w:trPr>
        <w:tc>
          <w:tcPr>
            <w:tcW w:w="4050" w:type="dxa"/>
            <w:vAlign w:val="bottom"/>
            <w:hideMark/>
          </w:tcPr>
          <w:p w14:paraId="5846B6C1" w14:textId="77777777" w:rsidR="001E15B6" w:rsidRPr="00604F82" w:rsidRDefault="001E15B6" w:rsidP="001E15B6">
            <w:pPr>
              <w:ind w:right="-108"/>
              <w:rPr>
                <w:rFonts w:ascii="Angsana New" w:hAnsi="Angsana New"/>
                <w:spacing w:val="-8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ขาดทุน</w:t>
            </w:r>
            <w:r w:rsidRPr="00604F82">
              <w:rPr>
                <w:rFonts w:ascii="Angsana New" w:hAnsi="Angsana New" w:hint="cs"/>
                <w:spacing w:val="-8"/>
                <w:sz w:val="29"/>
                <w:szCs w:val="29"/>
                <w:cs/>
              </w:rPr>
              <w:t>ก่อนภาษีเงินได้</w:t>
            </w:r>
          </w:p>
        </w:tc>
        <w:tc>
          <w:tcPr>
            <w:tcW w:w="1282" w:type="dxa"/>
            <w:vAlign w:val="bottom"/>
          </w:tcPr>
          <w:p w14:paraId="2BDDF5DD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7D2DDA66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63208752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71F42FD3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3FDBA617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687FA4AF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03DDAFBC" w14:textId="7AE0AFC3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eastAsia="Angsana New" w:hAnsi="Angsana New" w:hint="cs"/>
                <w:sz w:val="29"/>
                <w:szCs w:val="29"/>
              </w:rPr>
              <w:t>(64,75</w:t>
            </w:r>
            <w:r w:rsidR="00E41FBF">
              <w:rPr>
                <w:rFonts w:ascii="Angsana New" w:eastAsia="Angsana New" w:hAnsi="Angsana New"/>
                <w:sz w:val="29"/>
                <w:szCs w:val="29"/>
              </w:rPr>
              <w:t>2</w:t>
            </w:r>
            <w:r w:rsidRPr="00604F82">
              <w:rPr>
                <w:rFonts w:ascii="Angsana New" w:eastAsia="Angsana New" w:hAnsi="Angsana New" w:hint="cs"/>
                <w:sz w:val="29"/>
                <w:szCs w:val="29"/>
              </w:rPr>
              <w:t>)</w:t>
            </w:r>
          </w:p>
        </w:tc>
        <w:tc>
          <w:tcPr>
            <w:tcW w:w="1283" w:type="dxa"/>
            <w:vAlign w:val="bottom"/>
            <w:hideMark/>
          </w:tcPr>
          <w:p w14:paraId="6AAB70D2" w14:textId="12501EBB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(117,706)</w:t>
            </w:r>
          </w:p>
        </w:tc>
      </w:tr>
      <w:tr w:rsidR="001E15B6" w:rsidRPr="00604F82" w14:paraId="4FF8A33B" w14:textId="77777777" w:rsidTr="002E4A84">
        <w:trPr>
          <w:trHeight w:val="77"/>
        </w:trPr>
        <w:tc>
          <w:tcPr>
            <w:tcW w:w="4050" w:type="dxa"/>
            <w:vAlign w:val="bottom"/>
            <w:hideMark/>
          </w:tcPr>
          <w:p w14:paraId="76C1172D" w14:textId="77777777" w:rsidR="001E15B6" w:rsidRPr="00604F82" w:rsidRDefault="001E15B6" w:rsidP="001E15B6">
            <w:pPr>
              <w:ind w:right="-108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ภาษีเงินได้</w:t>
            </w:r>
          </w:p>
        </w:tc>
        <w:tc>
          <w:tcPr>
            <w:tcW w:w="1282" w:type="dxa"/>
            <w:vAlign w:val="bottom"/>
          </w:tcPr>
          <w:p w14:paraId="68A30431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50E4CCE7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2" w:type="dxa"/>
            <w:vAlign w:val="bottom"/>
          </w:tcPr>
          <w:p w14:paraId="7495927B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</w:p>
        </w:tc>
        <w:tc>
          <w:tcPr>
            <w:tcW w:w="1283" w:type="dxa"/>
            <w:vAlign w:val="bottom"/>
          </w:tcPr>
          <w:p w14:paraId="29216D59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026CC222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21603AD1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03BD1AB4" w14:textId="29E4FA44" w:rsidR="001E15B6" w:rsidRPr="00604F82" w:rsidRDefault="001E15B6" w:rsidP="001E15B6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eastAsia="Angsana New" w:hAnsi="Angsana New" w:hint="cs"/>
                <w:sz w:val="29"/>
                <w:szCs w:val="29"/>
              </w:rPr>
              <w:t>5,70</w:t>
            </w:r>
            <w:r w:rsidR="00E41FBF">
              <w:rPr>
                <w:rFonts w:ascii="Angsana New" w:eastAsia="Angsana New" w:hAnsi="Angsana New"/>
                <w:sz w:val="29"/>
                <w:szCs w:val="29"/>
              </w:rPr>
              <w:t>2</w:t>
            </w:r>
          </w:p>
        </w:tc>
        <w:tc>
          <w:tcPr>
            <w:tcW w:w="1283" w:type="dxa"/>
            <w:vAlign w:val="bottom"/>
            <w:hideMark/>
          </w:tcPr>
          <w:p w14:paraId="08B62D68" w14:textId="7025D163" w:rsidR="001E15B6" w:rsidRPr="00604F82" w:rsidRDefault="001E15B6" w:rsidP="001E15B6">
            <w:pPr>
              <w:pBdr>
                <w:bottom w:val="sing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(66)</w:t>
            </w:r>
          </w:p>
        </w:tc>
      </w:tr>
      <w:tr w:rsidR="001E15B6" w:rsidRPr="00604F82" w14:paraId="2E6E02FD" w14:textId="77777777" w:rsidTr="002E4A84">
        <w:tc>
          <w:tcPr>
            <w:tcW w:w="4050" w:type="dxa"/>
            <w:vAlign w:val="bottom"/>
            <w:hideMark/>
          </w:tcPr>
          <w:p w14:paraId="109AEDF8" w14:textId="77777777" w:rsidR="001E15B6" w:rsidRPr="00604F82" w:rsidRDefault="001E15B6" w:rsidP="001E15B6">
            <w:pPr>
              <w:rPr>
                <w:rFonts w:ascii="Angsana New" w:hAnsi="Angsana New"/>
                <w:sz w:val="29"/>
                <w:szCs w:val="29"/>
                <w:cs/>
              </w:rPr>
            </w:pPr>
            <w:r w:rsidRPr="00604F82">
              <w:rPr>
                <w:rFonts w:ascii="Angsana New" w:hAnsi="Angsana New" w:hint="cs"/>
                <w:sz w:val="29"/>
                <w:szCs w:val="29"/>
                <w:cs/>
              </w:rPr>
              <w:t>ขาดทุนสำหรับงวด</w:t>
            </w:r>
          </w:p>
        </w:tc>
        <w:tc>
          <w:tcPr>
            <w:tcW w:w="1282" w:type="dxa"/>
            <w:vAlign w:val="bottom"/>
          </w:tcPr>
          <w:p w14:paraId="22A80D46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24120987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63044460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35C009E4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234842B3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3" w:type="dxa"/>
            <w:vAlign w:val="bottom"/>
          </w:tcPr>
          <w:p w14:paraId="2633A2D2" w14:textId="77777777" w:rsidR="001E15B6" w:rsidRPr="00604F82" w:rsidRDefault="001E15B6" w:rsidP="001E15B6">
            <w:pP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</w:p>
        </w:tc>
        <w:tc>
          <w:tcPr>
            <w:tcW w:w="1282" w:type="dxa"/>
            <w:vAlign w:val="bottom"/>
          </w:tcPr>
          <w:p w14:paraId="25FA2B4E" w14:textId="2D600255" w:rsidR="001E15B6" w:rsidRPr="00604F82" w:rsidRDefault="001E15B6" w:rsidP="001E15B6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(59,050)</w:t>
            </w:r>
          </w:p>
        </w:tc>
        <w:tc>
          <w:tcPr>
            <w:tcW w:w="1283" w:type="dxa"/>
            <w:vAlign w:val="bottom"/>
            <w:hideMark/>
          </w:tcPr>
          <w:p w14:paraId="095C2116" w14:textId="7D4881EB" w:rsidR="001E15B6" w:rsidRPr="00604F82" w:rsidRDefault="001E15B6" w:rsidP="001E15B6">
            <w:pPr>
              <w:pBdr>
                <w:bottom w:val="double" w:sz="4" w:space="1" w:color="auto"/>
              </w:pBdr>
              <w:tabs>
                <w:tab w:val="decimal" w:pos="935"/>
              </w:tabs>
              <w:ind w:left="-29" w:right="-29"/>
              <w:rPr>
                <w:rFonts w:ascii="Angsana New" w:hAnsi="Angsana New"/>
                <w:sz w:val="29"/>
                <w:szCs w:val="29"/>
              </w:rPr>
            </w:pPr>
            <w:r w:rsidRPr="00604F82">
              <w:rPr>
                <w:rFonts w:ascii="Angsana New" w:hAnsi="Angsana New" w:hint="cs"/>
                <w:sz w:val="29"/>
                <w:szCs w:val="29"/>
              </w:rPr>
              <w:t>(117,772)</w:t>
            </w:r>
          </w:p>
        </w:tc>
      </w:tr>
    </w:tbl>
    <w:p w14:paraId="6A5F3C45" w14:textId="77777777" w:rsidR="00D235B5" w:rsidRPr="00604F82" w:rsidRDefault="00D235B5" w:rsidP="00604F82">
      <w:pPr>
        <w:rPr>
          <w:rFonts w:ascii="Angsana New" w:hAnsi="Angsana New"/>
          <w:sz w:val="32"/>
          <w:szCs w:val="32"/>
        </w:rPr>
        <w:sectPr w:rsidR="00D235B5" w:rsidRPr="00604F82" w:rsidSect="009428D1">
          <w:headerReference w:type="default" r:id="rId15"/>
          <w:pgSz w:w="16834" w:h="11909" w:orient="landscape" w:code="9"/>
          <w:pgMar w:top="1296" w:right="1080" w:bottom="1080" w:left="1339" w:header="720" w:footer="720" w:gutter="0"/>
          <w:cols w:space="720"/>
          <w:docGrid w:linePitch="381"/>
        </w:sectPr>
      </w:pPr>
    </w:p>
    <w:p w14:paraId="01859051" w14:textId="77777777" w:rsidR="008F1606" w:rsidRPr="00604F82" w:rsidRDefault="008F1606" w:rsidP="00604F82">
      <w:pPr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lastRenderedPageBreak/>
        <w:tab/>
      </w:r>
      <w:r w:rsidRPr="00604F82">
        <w:rPr>
          <w:rFonts w:ascii="Angsana New" w:hAnsi="Angsana New" w:hint="cs"/>
          <w:b/>
          <w:bCs/>
          <w:sz w:val="32"/>
          <w:szCs w:val="32"/>
          <w:cs/>
        </w:rPr>
        <w:t>ข้อมูลเกี่ยวข้องกับเขตภูมิศาสตร์</w:t>
      </w:r>
    </w:p>
    <w:p w14:paraId="6C4FB2FF" w14:textId="58F9D96F" w:rsidR="0009455C" w:rsidRPr="00604F82" w:rsidRDefault="0009455C" w:rsidP="00604F82">
      <w:pPr>
        <w:tabs>
          <w:tab w:val="left" w:pos="2160"/>
          <w:tab w:val="left" w:pos="2880"/>
        </w:tabs>
        <w:spacing w:before="120" w:after="120"/>
        <w:ind w:left="605" w:hanging="605"/>
        <w:jc w:val="thaiDistribute"/>
        <w:rPr>
          <w:rFonts w:ascii="Angsana New" w:eastAsia="Calibri" w:hAnsi="Angsana New"/>
          <w:sz w:val="32"/>
          <w:szCs w:val="32"/>
        </w:rPr>
      </w:pPr>
      <w:r w:rsidRPr="00604F82">
        <w:rPr>
          <w:rFonts w:ascii="Angsana New" w:eastAsia="Calibri" w:hAnsi="Angsana New" w:hint="cs"/>
          <w:sz w:val="32"/>
          <w:szCs w:val="32"/>
          <w:cs/>
        </w:rPr>
        <w:tab/>
        <w:t>รายได้จากการขายสินค้าและไฟฟ้าแยกตามส่วนงานทางภูมิศาสตร์ได้ดังนี้</w:t>
      </w:r>
    </w:p>
    <w:tbl>
      <w:tblPr>
        <w:tblStyle w:val="TableGrid"/>
        <w:tblW w:w="909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2160"/>
        <w:gridCol w:w="2160"/>
      </w:tblGrid>
      <w:tr w:rsidR="0009455C" w:rsidRPr="00604F82" w14:paraId="7FE835E0" w14:textId="77777777" w:rsidTr="0009455C">
        <w:tc>
          <w:tcPr>
            <w:tcW w:w="4770" w:type="dxa"/>
            <w:vAlign w:val="bottom"/>
          </w:tcPr>
          <w:p w14:paraId="774262A0" w14:textId="77777777" w:rsidR="0009455C" w:rsidRPr="00604F82" w:rsidRDefault="0009455C" w:rsidP="00604F82">
            <w:pPr>
              <w:tabs>
                <w:tab w:val="right" w:pos="1033"/>
              </w:tabs>
              <w:ind w:right="-72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35BBC7AE" w14:textId="77777777" w:rsidR="0009455C" w:rsidRPr="00604F82" w:rsidRDefault="0009455C" w:rsidP="00604F82">
            <w:pPr>
              <w:ind w:left="-19" w:right="-72"/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(หน่วย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 xml:space="preserve">: 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พันบาท)</w:t>
            </w:r>
          </w:p>
        </w:tc>
      </w:tr>
      <w:tr w:rsidR="0009455C" w:rsidRPr="00604F82" w14:paraId="13D7FA1D" w14:textId="77777777" w:rsidTr="0009455C">
        <w:tc>
          <w:tcPr>
            <w:tcW w:w="4770" w:type="dxa"/>
            <w:vAlign w:val="bottom"/>
          </w:tcPr>
          <w:p w14:paraId="738F9530" w14:textId="77777777" w:rsidR="0009455C" w:rsidRPr="00604F82" w:rsidRDefault="0009455C" w:rsidP="00604F82">
            <w:pPr>
              <w:ind w:left="151" w:hanging="151"/>
              <w:jc w:val="thaiDistribute"/>
              <w:outlineLvl w:val="0"/>
              <w:rPr>
                <w:rFonts w:ascii="Angsana New" w:hAnsi="Angsana New"/>
                <w:sz w:val="32"/>
                <w:szCs w:val="32"/>
                <w:lang w:val="en-GB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56C66330" w14:textId="5F44BE7A" w:rsidR="0009455C" w:rsidRPr="00604F82" w:rsidRDefault="0009455C" w:rsidP="00604F82">
            <w:pPr>
              <w:pBdr>
                <w:bottom w:val="single" w:sz="4" w:space="1" w:color="auto"/>
              </w:pBdr>
              <w:ind w:left="-19" w:right="-12"/>
              <w:jc w:val="center"/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งบการเงินรวม</w:t>
            </w:r>
          </w:p>
        </w:tc>
      </w:tr>
      <w:tr w:rsidR="0009455C" w:rsidRPr="00604F82" w14:paraId="69A55080" w14:textId="77777777" w:rsidTr="0009455C">
        <w:tc>
          <w:tcPr>
            <w:tcW w:w="4770" w:type="dxa"/>
            <w:vAlign w:val="bottom"/>
          </w:tcPr>
          <w:p w14:paraId="0A67C026" w14:textId="77777777" w:rsidR="0009455C" w:rsidRPr="00604F82" w:rsidRDefault="0009455C" w:rsidP="00604F82">
            <w:pPr>
              <w:ind w:left="151" w:hanging="151"/>
              <w:jc w:val="thaiDistribute"/>
              <w:outlineLvl w:val="0"/>
              <w:rPr>
                <w:rFonts w:ascii="Angsana New" w:hAnsi="Angsana New"/>
                <w:sz w:val="32"/>
                <w:szCs w:val="32"/>
                <w:lang w:val="en-GB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309545D9" w14:textId="7AF138D4" w:rsidR="0009455C" w:rsidRPr="00604F82" w:rsidRDefault="0009455C" w:rsidP="00604F82">
            <w:pPr>
              <w:pBdr>
                <w:bottom w:val="single" w:sz="4" w:space="1" w:color="auto"/>
              </w:pBdr>
              <w:ind w:left="-19" w:right="-12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 xml:space="preserve">สำหรับงวดสามเดือนสิ้นสุดวันที่ </w:t>
            </w:r>
            <w:r w:rsidRPr="00604F82">
              <w:rPr>
                <w:rFonts w:ascii="Angsana New" w:hAnsi="Angsana New" w:hint="cs"/>
                <w:sz w:val="32"/>
                <w:szCs w:val="32"/>
              </w:rPr>
              <w:t xml:space="preserve">31 </w:t>
            </w: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มีนาคม</w:t>
            </w:r>
          </w:p>
        </w:tc>
      </w:tr>
      <w:tr w:rsidR="0009455C" w:rsidRPr="00604F82" w14:paraId="1674B49F" w14:textId="77777777" w:rsidTr="0009455C">
        <w:tc>
          <w:tcPr>
            <w:tcW w:w="4770" w:type="dxa"/>
            <w:vAlign w:val="bottom"/>
          </w:tcPr>
          <w:p w14:paraId="060E20F6" w14:textId="178913A1" w:rsidR="0009455C" w:rsidRPr="00604F82" w:rsidRDefault="0009455C" w:rsidP="00604F82">
            <w:pPr>
              <w:ind w:left="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60" w:type="dxa"/>
            <w:vAlign w:val="bottom"/>
          </w:tcPr>
          <w:p w14:paraId="67132467" w14:textId="5CBB0B23" w:rsidR="0009455C" w:rsidRPr="00604F82" w:rsidRDefault="00604F82" w:rsidP="00604F82">
            <w:pPr>
              <w:ind w:left="-19" w:right="-72"/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u w:val="single"/>
              </w:rPr>
              <w:t>2569</w:t>
            </w:r>
          </w:p>
        </w:tc>
        <w:tc>
          <w:tcPr>
            <w:tcW w:w="2160" w:type="dxa"/>
            <w:vAlign w:val="bottom"/>
          </w:tcPr>
          <w:p w14:paraId="6468759B" w14:textId="0FC18467" w:rsidR="0009455C" w:rsidRPr="00604F82" w:rsidRDefault="00604F82" w:rsidP="00604F82">
            <w:pPr>
              <w:ind w:left="-19"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u w:val="single"/>
              </w:rPr>
              <w:t>2568</w:t>
            </w:r>
          </w:p>
        </w:tc>
      </w:tr>
      <w:tr w:rsidR="0009455C" w:rsidRPr="00604F82" w14:paraId="0525B3B4" w14:textId="77777777" w:rsidTr="0009455C">
        <w:tc>
          <w:tcPr>
            <w:tcW w:w="4770" w:type="dxa"/>
            <w:vAlign w:val="bottom"/>
          </w:tcPr>
          <w:p w14:paraId="1641EE2A" w14:textId="5B070979" w:rsidR="0009455C" w:rsidRPr="00604F82" w:rsidRDefault="0009455C" w:rsidP="00604F82">
            <w:pPr>
              <w:ind w:left="72"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ส่วนงานในประเทศ</w:t>
            </w:r>
          </w:p>
        </w:tc>
        <w:tc>
          <w:tcPr>
            <w:tcW w:w="2160" w:type="dxa"/>
            <w:vAlign w:val="center"/>
          </w:tcPr>
          <w:p w14:paraId="7A5A6FC9" w14:textId="7C3FB4B6" w:rsidR="0009455C" w:rsidRPr="00604F82" w:rsidRDefault="0009455C" w:rsidP="00604F82">
            <w:pPr>
              <w:tabs>
                <w:tab w:val="decimal" w:pos="1516"/>
              </w:tabs>
              <w:ind w:left="-19"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ptos" w:hAnsi="Angsana New" w:hint="cs"/>
                <w:sz w:val="32"/>
                <w:szCs w:val="32"/>
              </w:rPr>
              <w:t>1,653,387</w:t>
            </w:r>
          </w:p>
        </w:tc>
        <w:tc>
          <w:tcPr>
            <w:tcW w:w="2160" w:type="dxa"/>
            <w:vAlign w:val="center"/>
          </w:tcPr>
          <w:p w14:paraId="7A7F6A80" w14:textId="6D3C53F5" w:rsidR="0009455C" w:rsidRPr="00604F82" w:rsidRDefault="0009455C" w:rsidP="00604F82">
            <w:pPr>
              <w:tabs>
                <w:tab w:val="decimal" w:pos="1516"/>
              </w:tabs>
              <w:ind w:left="-19"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ptos" w:hAnsi="Angsana New" w:hint="cs"/>
                <w:sz w:val="32"/>
                <w:szCs w:val="32"/>
              </w:rPr>
              <w:t>1,526,737</w:t>
            </w:r>
          </w:p>
        </w:tc>
      </w:tr>
      <w:tr w:rsidR="0009455C" w:rsidRPr="00604F82" w14:paraId="5B1FF49D" w14:textId="77777777" w:rsidTr="0009455C">
        <w:tc>
          <w:tcPr>
            <w:tcW w:w="4770" w:type="dxa"/>
            <w:vAlign w:val="bottom"/>
          </w:tcPr>
          <w:p w14:paraId="126BB5F8" w14:textId="1097E781" w:rsidR="0009455C" w:rsidRPr="00604F82" w:rsidRDefault="0009455C" w:rsidP="00604F82">
            <w:pPr>
              <w:ind w:left="72"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ส่วนงานในต่างประเทศ</w:t>
            </w:r>
          </w:p>
        </w:tc>
        <w:tc>
          <w:tcPr>
            <w:tcW w:w="2160" w:type="dxa"/>
            <w:vAlign w:val="center"/>
          </w:tcPr>
          <w:p w14:paraId="493099B3" w14:textId="517D6633" w:rsidR="0009455C" w:rsidRPr="00604F82" w:rsidRDefault="0009455C" w:rsidP="00604F82">
            <w:pPr>
              <w:pBdr>
                <w:bottom w:val="single" w:sz="4" w:space="1" w:color="auto"/>
              </w:pBdr>
              <w:tabs>
                <w:tab w:val="decimal" w:pos="1516"/>
              </w:tabs>
              <w:ind w:left="-19"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ptos" w:hAnsi="Angsana New" w:hint="cs"/>
                <w:sz w:val="32"/>
                <w:szCs w:val="32"/>
              </w:rPr>
              <w:t>741,591</w:t>
            </w:r>
          </w:p>
        </w:tc>
        <w:tc>
          <w:tcPr>
            <w:tcW w:w="2160" w:type="dxa"/>
            <w:vAlign w:val="center"/>
          </w:tcPr>
          <w:p w14:paraId="6885411D" w14:textId="16D01624" w:rsidR="0009455C" w:rsidRPr="00604F82" w:rsidRDefault="0009455C" w:rsidP="00604F82">
            <w:pPr>
              <w:pBdr>
                <w:bottom w:val="single" w:sz="4" w:space="1" w:color="auto"/>
              </w:pBdr>
              <w:tabs>
                <w:tab w:val="decimal" w:pos="1516"/>
              </w:tabs>
              <w:ind w:left="-19"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ptos" w:hAnsi="Angsana New" w:hint="cs"/>
                <w:sz w:val="32"/>
                <w:szCs w:val="32"/>
              </w:rPr>
              <w:t>-</w:t>
            </w:r>
          </w:p>
        </w:tc>
      </w:tr>
      <w:tr w:rsidR="0009455C" w:rsidRPr="00604F82" w14:paraId="4C041A34" w14:textId="77777777" w:rsidTr="0009455C">
        <w:tc>
          <w:tcPr>
            <w:tcW w:w="4770" w:type="dxa"/>
            <w:vAlign w:val="center"/>
          </w:tcPr>
          <w:p w14:paraId="73F80745" w14:textId="11309132" w:rsidR="0009455C" w:rsidRPr="00604F82" w:rsidRDefault="0009455C" w:rsidP="00604F82">
            <w:pPr>
              <w:ind w:left="72"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hAnsi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vAlign w:val="center"/>
          </w:tcPr>
          <w:p w14:paraId="0D3BD2E9" w14:textId="2503EF55" w:rsidR="0009455C" w:rsidRPr="00604F82" w:rsidRDefault="0009455C" w:rsidP="00604F82">
            <w:pPr>
              <w:pBdr>
                <w:bottom w:val="double" w:sz="4" w:space="1" w:color="auto"/>
              </w:pBdr>
              <w:tabs>
                <w:tab w:val="decimal" w:pos="1516"/>
              </w:tabs>
              <w:ind w:left="-19" w:right="-72"/>
              <w:rPr>
                <w:rFonts w:ascii="Angsana New" w:hAnsi="Angsana New"/>
                <w:sz w:val="32"/>
                <w:szCs w:val="32"/>
                <w:cs/>
              </w:rPr>
            </w:pPr>
            <w:r w:rsidRPr="00604F82">
              <w:rPr>
                <w:rFonts w:ascii="Angsana New" w:eastAsia="Aptos" w:hAnsi="Angsana New" w:hint="cs"/>
                <w:sz w:val="32"/>
                <w:szCs w:val="32"/>
              </w:rPr>
              <w:t>2,394,978</w:t>
            </w:r>
          </w:p>
        </w:tc>
        <w:tc>
          <w:tcPr>
            <w:tcW w:w="2160" w:type="dxa"/>
            <w:vAlign w:val="center"/>
          </w:tcPr>
          <w:p w14:paraId="4B16FD66" w14:textId="150C29F1" w:rsidR="0009455C" w:rsidRPr="00604F82" w:rsidRDefault="0009455C" w:rsidP="00604F82">
            <w:pPr>
              <w:pBdr>
                <w:bottom w:val="double" w:sz="4" w:space="1" w:color="auto"/>
              </w:pBdr>
              <w:tabs>
                <w:tab w:val="decimal" w:pos="1516"/>
              </w:tabs>
              <w:ind w:left="-19" w:right="-72"/>
              <w:rPr>
                <w:rFonts w:ascii="Angsana New" w:hAnsi="Angsana New"/>
                <w:sz w:val="32"/>
                <w:szCs w:val="32"/>
              </w:rPr>
            </w:pPr>
            <w:r w:rsidRPr="00604F82">
              <w:rPr>
                <w:rFonts w:ascii="Angsana New" w:eastAsia="Aptos" w:hAnsi="Angsana New" w:hint="cs"/>
                <w:sz w:val="32"/>
                <w:szCs w:val="32"/>
              </w:rPr>
              <w:t>1,526,737</w:t>
            </w:r>
          </w:p>
        </w:tc>
      </w:tr>
    </w:tbl>
    <w:p w14:paraId="0F48FE65" w14:textId="5D35DD5D" w:rsidR="001D6E1F" w:rsidRPr="00604F82" w:rsidRDefault="008558E3" w:rsidP="00604F82">
      <w:pPr>
        <w:tabs>
          <w:tab w:val="left" w:pos="900"/>
          <w:tab w:val="left" w:pos="2160"/>
          <w:tab w:val="left" w:pos="2520"/>
          <w:tab w:val="right" w:pos="8280"/>
          <w:tab w:val="right" w:pos="8540"/>
        </w:tabs>
        <w:spacing w:before="240" w:after="120"/>
        <w:ind w:left="605" w:right="-43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</w:t>
      </w:r>
      <w:r w:rsidR="00AB2A68">
        <w:rPr>
          <w:rFonts w:ascii="Angsana New" w:hAnsi="Angsana New"/>
          <w:b/>
          <w:bCs/>
          <w:sz w:val="32"/>
          <w:szCs w:val="32"/>
        </w:rPr>
        <w:t>0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>ภาระผูกพันและหนี้สินที่อาจเกิดขึ้น</w:t>
      </w:r>
    </w:p>
    <w:p w14:paraId="089317D9" w14:textId="45A1E4DB" w:rsidR="001D6E1F" w:rsidRPr="00604F82" w:rsidRDefault="008558E3" w:rsidP="00604F82">
      <w:pPr>
        <w:tabs>
          <w:tab w:val="left" w:pos="900"/>
          <w:tab w:val="left" w:pos="2160"/>
          <w:tab w:val="left" w:pos="2520"/>
          <w:tab w:val="right" w:pos="8280"/>
          <w:tab w:val="right" w:pos="8540"/>
        </w:tabs>
        <w:spacing w:before="120" w:after="120"/>
        <w:ind w:left="605" w:right="-43" w:hanging="605"/>
        <w:jc w:val="thaiDistribute"/>
        <w:rPr>
          <w:rFonts w:ascii="Angsana New" w:hAnsi="Angsana New"/>
          <w:sz w:val="32"/>
          <w:szCs w:val="32"/>
        </w:rPr>
      </w:pPr>
      <w:bookmarkStart w:id="4" w:name="_Hlk133541754"/>
      <w:r w:rsidRPr="00604F82">
        <w:rPr>
          <w:rFonts w:ascii="Angsana New" w:hAnsi="Angsana New" w:hint="cs"/>
          <w:b/>
          <w:bCs/>
          <w:sz w:val="32"/>
          <w:szCs w:val="32"/>
        </w:rPr>
        <w:t>1</w:t>
      </w:r>
      <w:r w:rsidR="00AB2A68">
        <w:rPr>
          <w:rFonts w:ascii="Angsana New" w:hAnsi="Angsana New"/>
          <w:b/>
          <w:bCs/>
          <w:sz w:val="32"/>
          <w:szCs w:val="32"/>
        </w:rPr>
        <w:t>0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CC70CD" w:rsidRPr="00604F82">
        <w:rPr>
          <w:rFonts w:ascii="Angsana New" w:hAnsi="Angsana New" w:hint="cs"/>
          <w:b/>
          <w:bCs/>
          <w:sz w:val="32"/>
          <w:szCs w:val="32"/>
        </w:rPr>
        <w:t>1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>ภาระผูกพันเกี่ยวกับรายจ่ายฝ่ายทุน</w:t>
      </w:r>
      <w:r w:rsidR="00027569" w:rsidRPr="00604F82">
        <w:rPr>
          <w:rFonts w:ascii="Angsana New" w:hAnsi="Angsana New" w:hint="cs"/>
          <w:b/>
          <w:bCs/>
          <w:sz w:val="32"/>
          <w:szCs w:val="32"/>
          <w:cs/>
        </w:rPr>
        <w:t>และการค้ำประกัน</w:t>
      </w:r>
    </w:p>
    <w:bookmarkEnd w:id="4"/>
    <w:tbl>
      <w:tblPr>
        <w:tblW w:w="936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3600"/>
        <w:gridCol w:w="1440"/>
        <w:gridCol w:w="1440"/>
        <w:gridCol w:w="1440"/>
        <w:gridCol w:w="1440"/>
      </w:tblGrid>
      <w:tr w:rsidR="00A27CDB" w:rsidRPr="00604F82" w14:paraId="5B49BB17" w14:textId="77777777" w:rsidTr="00055A64">
        <w:tc>
          <w:tcPr>
            <w:tcW w:w="3600" w:type="dxa"/>
            <w:vAlign w:val="bottom"/>
          </w:tcPr>
          <w:p w14:paraId="0E06A79E" w14:textId="77777777" w:rsidR="00A27CDB" w:rsidRPr="00604F82" w:rsidRDefault="00A27CDB" w:rsidP="00604F82">
            <w:pPr>
              <w:ind w:right="-144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5760" w:type="dxa"/>
            <w:gridSpan w:val="4"/>
            <w:vAlign w:val="bottom"/>
          </w:tcPr>
          <w:p w14:paraId="633AA145" w14:textId="77777777" w:rsidR="00A27CDB" w:rsidRPr="00604F82" w:rsidRDefault="00A27CDB" w:rsidP="00604F82">
            <w:pPr>
              <w:ind w:left="-107" w:right="-17"/>
              <w:jc w:val="right"/>
              <w:rPr>
                <w:rFonts w:ascii="Angsana New" w:hAnsi="Angsana New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(</w:t>
            </w: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>หน่วย</w:t>
            </w:r>
            <w:r w:rsidRPr="00604F82">
              <w:rPr>
                <w:rFonts w:ascii="Angsana New" w:hAnsi="Angsana New" w:hint="cs"/>
                <w:sz w:val="28"/>
                <w:szCs w:val="28"/>
              </w:rPr>
              <w:t xml:space="preserve">: </w:t>
            </w: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>ล้านบาท)</w:t>
            </w:r>
          </w:p>
        </w:tc>
      </w:tr>
      <w:tr w:rsidR="00027569" w:rsidRPr="00604F82" w14:paraId="4C07B20C" w14:textId="77777777" w:rsidTr="00055A64">
        <w:tc>
          <w:tcPr>
            <w:tcW w:w="3600" w:type="dxa"/>
            <w:vAlign w:val="bottom"/>
          </w:tcPr>
          <w:p w14:paraId="369B5831" w14:textId="77777777" w:rsidR="00027569" w:rsidRPr="00604F82" w:rsidRDefault="00027569" w:rsidP="00604F82">
            <w:pPr>
              <w:ind w:right="-144"/>
              <w:rPr>
                <w:rFonts w:ascii="Angsana New" w:hAnsi="Angsana New"/>
                <w:sz w:val="28"/>
                <w:szCs w:val="28"/>
                <w:lang w:val="th-TH"/>
              </w:rPr>
            </w:pPr>
          </w:p>
        </w:tc>
        <w:tc>
          <w:tcPr>
            <w:tcW w:w="2880" w:type="dxa"/>
            <w:gridSpan w:val="2"/>
            <w:vAlign w:val="bottom"/>
          </w:tcPr>
          <w:p w14:paraId="00932CCA" w14:textId="77777777" w:rsidR="00027569" w:rsidRPr="00604F82" w:rsidRDefault="00027569" w:rsidP="00604F82">
            <w:pPr>
              <w:pBdr>
                <w:bottom w:val="single" w:sz="4" w:space="1" w:color="auto"/>
              </w:pBdr>
              <w:ind w:left="-107" w:right="-1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vAlign w:val="bottom"/>
          </w:tcPr>
          <w:p w14:paraId="292A04D2" w14:textId="77777777" w:rsidR="00027569" w:rsidRPr="00604F82" w:rsidRDefault="00027569" w:rsidP="00604F82">
            <w:pPr>
              <w:pBdr>
                <w:bottom w:val="single" w:sz="4" w:space="1" w:color="auto"/>
              </w:pBdr>
              <w:ind w:left="-107" w:right="-17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540B53" w:rsidRPr="00604F82" w14:paraId="30FCBA87" w14:textId="77777777" w:rsidTr="00055A64">
        <w:trPr>
          <w:cantSplit/>
          <w:trHeight w:val="333"/>
        </w:trPr>
        <w:tc>
          <w:tcPr>
            <w:tcW w:w="3600" w:type="dxa"/>
            <w:vAlign w:val="bottom"/>
          </w:tcPr>
          <w:p w14:paraId="5E465FD2" w14:textId="77777777" w:rsidR="00540B53" w:rsidRPr="00604F82" w:rsidRDefault="00540B53" w:rsidP="00604F8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right="-43"/>
              <w:jc w:val="both"/>
              <w:rPr>
                <w:rFonts w:ascii="Angsana New" w:hAnsi="Angsana New"/>
                <w:b/>
                <w:bCs/>
                <w:spacing w:val="-5"/>
                <w:sz w:val="28"/>
                <w:szCs w:val="28"/>
                <w:cs/>
              </w:rPr>
            </w:pPr>
          </w:p>
        </w:tc>
        <w:tc>
          <w:tcPr>
            <w:tcW w:w="1440" w:type="dxa"/>
            <w:vAlign w:val="bottom"/>
          </w:tcPr>
          <w:p w14:paraId="4CD6DB32" w14:textId="34395CF5" w:rsidR="00540B53" w:rsidRPr="00604F82" w:rsidRDefault="00C37C4F" w:rsidP="00604F82">
            <w:pPr>
              <w:pBdr>
                <w:bottom w:val="single" w:sz="4" w:space="1" w:color="auto"/>
              </w:pBdr>
              <w:ind w:left="-107" w:right="-1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 xml:space="preserve">31 </w:t>
            </w: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z w:val="28"/>
                <w:szCs w:val="28"/>
              </w:rPr>
              <w:t>2569</w:t>
            </w:r>
          </w:p>
        </w:tc>
        <w:tc>
          <w:tcPr>
            <w:tcW w:w="1440" w:type="dxa"/>
            <w:vAlign w:val="bottom"/>
          </w:tcPr>
          <w:p w14:paraId="69A3FA2F" w14:textId="6A2352E7" w:rsidR="00540B53" w:rsidRPr="00604F82" w:rsidRDefault="00C37C4F" w:rsidP="00604F82">
            <w:pPr>
              <w:pBdr>
                <w:bottom w:val="single" w:sz="4" w:space="1" w:color="auto"/>
              </w:pBdr>
              <w:ind w:left="-107" w:right="-1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eastAsia="Calibri" w:hAnsi="Angsana New" w:hint="cs"/>
                <w:sz w:val="28"/>
                <w:szCs w:val="28"/>
              </w:rPr>
              <w:t xml:space="preserve">31 </w:t>
            </w:r>
            <w:r w:rsidRPr="00604F82">
              <w:rPr>
                <w:rFonts w:ascii="Angsana New" w:eastAsia="Calibri" w:hAnsi="Angsana New" w:hint="cs"/>
                <w:sz w:val="28"/>
                <w:szCs w:val="28"/>
                <w:cs/>
              </w:rPr>
              <w:t xml:space="preserve">ธันวาคม </w:t>
            </w:r>
            <w:r w:rsidRPr="00604F82">
              <w:rPr>
                <w:rFonts w:ascii="Angsana New" w:eastAsia="Calibri" w:hAnsi="Angsana New" w:hint="cs"/>
                <w:sz w:val="28"/>
                <w:szCs w:val="28"/>
              </w:rPr>
              <w:t>2568</w:t>
            </w:r>
          </w:p>
        </w:tc>
        <w:tc>
          <w:tcPr>
            <w:tcW w:w="1440" w:type="dxa"/>
            <w:vAlign w:val="bottom"/>
          </w:tcPr>
          <w:p w14:paraId="52C1C1ED" w14:textId="55589E14" w:rsidR="00540B53" w:rsidRPr="00604F82" w:rsidRDefault="00C37C4F" w:rsidP="00604F82">
            <w:pPr>
              <w:pBdr>
                <w:bottom w:val="single" w:sz="4" w:space="1" w:color="auto"/>
              </w:pBdr>
              <w:ind w:left="-107" w:right="-1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 xml:space="preserve">31 </w:t>
            </w: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z w:val="28"/>
                <w:szCs w:val="28"/>
              </w:rPr>
              <w:t>2569</w:t>
            </w:r>
          </w:p>
        </w:tc>
        <w:tc>
          <w:tcPr>
            <w:tcW w:w="1440" w:type="dxa"/>
            <w:vAlign w:val="bottom"/>
          </w:tcPr>
          <w:p w14:paraId="6E398DAB" w14:textId="1F9972AB" w:rsidR="00540B53" w:rsidRPr="00604F82" w:rsidRDefault="00C37C4F" w:rsidP="00604F82">
            <w:pPr>
              <w:pBdr>
                <w:bottom w:val="single" w:sz="4" w:space="1" w:color="auto"/>
              </w:pBdr>
              <w:ind w:left="-107" w:right="-17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eastAsia="Calibri" w:hAnsi="Angsana New" w:hint="cs"/>
                <w:sz w:val="28"/>
                <w:szCs w:val="28"/>
              </w:rPr>
              <w:t xml:space="preserve">31 </w:t>
            </w:r>
            <w:r w:rsidRPr="00604F82">
              <w:rPr>
                <w:rFonts w:ascii="Angsana New" w:eastAsia="Calibri" w:hAnsi="Angsana New" w:hint="cs"/>
                <w:sz w:val="28"/>
                <w:szCs w:val="28"/>
                <w:cs/>
              </w:rPr>
              <w:t xml:space="preserve">ธันวาคม </w:t>
            </w:r>
            <w:r w:rsidRPr="00604F82">
              <w:rPr>
                <w:rFonts w:ascii="Angsana New" w:eastAsia="Calibri" w:hAnsi="Angsana New" w:hint="cs"/>
                <w:sz w:val="28"/>
                <w:szCs w:val="28"/>
              </w:rPr>
              <w:t>2568</w:t>
            </w:r>
          </w:p>
        </w:tc>
      </w:tr>
      <w:tr w:rsidR="00027569" w:rsidRPr="00604F82" w14:paraId="56E631DE" w14:textId="77777777" w:rsidTr="00055A64">
        <w:trPr>
          <w:cantSplit/>
          <w:trHeight w:val="333"/>
        </w:trPr>
        <w:tc>
          <w:tcPr>
            <w:tcW w:w="3600" w:type="dxa"/>
            <w:vAlign w:val="bottom"/>
          </w:tcPr>
          <w:p w14:paraId="6A8CABFA" w14:textId="77777777" w:rsidR="00027569" w:rsidRPr="00604F82" w:rsidRDefault="00027569" w:rsidP="00604F8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right="-43"/>
              <w:jc w:val="both"/>
              <w:rPr>
                <w:rFonts w:ascii="Angsana New" w:hAnsi="Angsana New"/>
                <w:b/>
                <w:bCs/>
                <w:spacing w:val="-5"/>
                <w:sz w:val="28"/>
                <w:szCs w:val="28"/>
                <w:cs/>
              </w:rPr>
            </w:pPr>
          </w:p>
        </w:tc>
        <w:tc>
          <w:tcPr>
            <w:tcW w:w="1440" w:type="dxa"/>
            <w:vAlign w:val="bottom"/>
          </w:tcPr>
          <w:p w14:paraId="31AE74FB" w14:textId="77777777" w:rsidR="00027569" w:rsidRPr="00604F82" w:rsidRDefault="00027569" w:rsidP="00604F82">
            <w:pPr>
              <w:ind w:left="-107" w:right="-17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  <w:tc>
          <w:tcPr>
            <w:tcW w:w="1440" w:type="dxa"/>
            <w:vAlign w:val="bottom"/>
          </w:tcPr>
          <w:p w14:paraId="0CCA8EE3" w14:textId="77777777" w:rsidR="00027569" w:rsidRPr="00604F82" w:rsidRDefault="00027569" w:rsidP="00604F82">
            <w:pPr>
              <w:ind w:left="-107" w:right="-17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spacing w:val="-4"/>
                <w:sz w:val="28"/>
                <w:szCs w:val="28"/>
              </w:rPr>
              <w:t>(</w:t>
            </w:r>
            <w:r w:rsidRPr="00604F82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ตรวจสอบแล้ว)</w:t>
            </w:r>
          </w:p>
        </w:tc>
        <w:tc>
          <w:tcPr>
            <w:tcW w:w="1440" w:type="dxa"/>
            <w:vAlign w:val="bottom"/>
          </w:tcPr>
          <w:p w14:paraId="51D85BCD" w14:textId="77777777" w:rsidR="00027569" w:rsidRPr="00604F82" w:rsidRDefault="00027569" w:rsidP="00604F82">
            <w:pPr>
              <w:ind w:left="-107" w:right="-17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</w:p>
        </w:tc>
        <w:tc>
          <w:tcPr>
            <w:tcW w:w="1440" w:type="dxa"/>
            <w:vAlign w:val="bottom"/>
          </w:tcPr>
          <w:p w14:paraId="7446B04B" w14:textId="77777777" w:rsidR="00027569" w:rsidRPr="00604F82" w:rsidRDefault="00027569" w:rsidP="00604F82">
            <w:pPr>
              <w:ind w:left="-107" w:right="-17"/>
              <w:jc w:val="center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spacing w:val="-4"/>
                <w:sz w:val="28"/>
                <w:szCs w:val="28"/>
              </w:rPr>
              <w:t>(</w:t>
            </w:r>
            <w:r w:rsidRPr="00604F82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ตรวจสอบแล้ว)</w:t>
            </w:r>
          </w:p>
        </w:tc>
      </w:tr>
      <w:tr w:rsidR="00027569" w:rsidRPr="00604F82" w14:paraId="5C8EB77A" w14:textId="77777777" w:rsidTr="00055A64">
        <w:trPr>
          <w:cantSplit/>
          <w:trHeight w:val="324"/>
        </w:trPr>
        <w:tc>
          <w:tcPr>
            <w:tcW w:w="3600" w:type="dxa"/>
            <w:vAlign w:val="bottom"/>
          </w:tcPr>
          <w:p w14:paraId="5813FEF8" w14:textId="77777777" w:rsidR="00027569" w:rsidRPr="00604F82" w:rsidRDefault="00027569" w:rsidP="00604F8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left="43" w:right="-43"/>
              <w:rPr>
                <w:rFonts w:ascii="Angsana New" w:hAnsi="Angsana New"/>
                <w:spacing w:val="-5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รายจ่ายฝ่ายทุน</w:t>
            </w:r>
          </w:p>
        </w:tc>
        <w:tc>
          <w:tcPr>
            <w:tcW w:w="1440" w:type="dxa"/>
            <w:vAlign w:val="bottom"/>
          </w:tcPr>
          <w:p w14:paraId="12294A76" w14:textId="77777777" w:rsidR="00027569" w:rsidRPr="00604F82" w:rsidRDefault="00027569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551A4697" w14:textId="77777777" w:rsidR="00027569" w:rsidRPr="00604F82" w:rsidRDefault="00027569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6C12F1C2" w14:textId="77777777" w:rsidR="00027569" w:rsidRPr="00604F82" w:rsidRDefault="00027569" w:rsidP="00604F82">
            <w:pPr>
              <w:ind w:left="-107" w:right="-17"/>
              <w:jc w:val="right"/>
              <w:rPr>
                <w:rFonts w:ascii="Angsana New" w:hAnsi="Angsana New"/>
                <w:spacing w:val="-5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2DD196B0" w14:textId="77777777" w:rsidR="00027569" w:rsidRPr="00604F82" w:rsidRDefault="00027569" w:rsidP="00604F82">
            <w:pPr>
              <w:ind w:left="-107" w:right="-17"/>
              <w:jc w:val="right"/>
              <w:rPr>
                <w:rFonts w:ascii="Angsana New" w:hAnsi="Angsana New"/>
                <w:spacing w:val="-5"/>
                <w:sz w:val="28"/>
                <w:szCs w:val="28"/>
              </w:rPr>
            </w:pPr>
          </w:p>
        </w:tc>
      </w:tr>
      <w:tr w:rsidR="00D94131" w:rsidRPr="00604F82" w14:paraId="4D24AA10" w14:textId="77777777" w:rsidTr="00055A64">
        <w:trPr>
          <w:cantSplit/>
          <w:trHeight w:val="324"/>
        </w:trPr>
        <w:tc>
          <w:tcPr>
            <w:tcW w:w="3600" w:type="dxa"/>
            <w:vAlign w:val="bottom"/>
          </w:tcPr>
          <w:p w14:paraId="6A219F7B" w14:textId="6022D411" w:rsidR="00D94131" w:rsidRPr="00604F82" w:rsidRDefault="00D94131" w:rsidP="00604F82">
            <w:pPr>
              <w:ind w:left="436" w:right="-107" w:hanging="186"/>
              <w:rPr>
                <w:rFonts w:ascii="Angsana New" w:hAnsi="Angsana New"/>
                <w:spacing w:val="-5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สัญญาการก่อสร้างอาคาร</w:t>
            </w:r>
            <w:r w:rsidR="00E41F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โรงงาน                    </w:t>
            </w:r>
            <w:r w:rsidRPr="00604F82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การซื้อเครื่องจักรและอุปกรณ์</w:t>
            </w:r>
          </w:p>
        </w:tc>
        <w:tc>
          <w:tcPr>
            <w:tcW w:w="1440" w:type="dxa"/>
            <w:vAlign w:val="bottom"/>
          </w:tcPr>
          <w:p w14:paraId="26F01B8F" w14:textId="3FA3FCAB" w:rsidR="00D94131" w:rsidRPr="00604F82" w:rsidRDefault="00582CB6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69</w:t>
            </w:r>
          </w:p>
        </w:tc>
        <w:tc>
          <w:tcPr>
            <w:tcW w:w="1440" w:type="dxa"/>
            <w:vAlign w:val="bottom"/>
          </w:tcPr>
          <w:p w14:paraId="645E09AD" w14:textId="27FF0984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70</w:t>
            </w:r>
          </w:p>
        </w:tc>
        <w:tc>
          <w:tcPr>
            <w:tcW w:w="1440" w:type="dxa"/>
            <w:vAlign w:val="bottom"/>
          </w:tcPr>
          <w:p w14:paraId="06A60BB1" w14:textId="3728AF58" w:rsidR="00D94131" w:rsidRPr="00604F82" w:rsidRDefault="008C7A3C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53</w:t>
            </w:r>
          </w:p>
        </w:tc>
        <w:tc>
          <w:tcPr>
            <w:tcW w:w="1440" w:type="dxa"/>
            <w:vAlign w:val="bottom"/>
          </w:tcPr>
          <w:p w14:paraId="2B1B309C" w14:textId="6CFE2207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55</w:t>
            </w:r>
          </w:p>
        </w:tc>
      </w:tr>
      <w:tr w:rsidR="00D94131" w:rsidRPr="00604F82" w14:paraId="6EBAC367" w14:textId="77777777" w:rsidTr="00055A64">
        <w:trPr>
          <w:cantSplit/>
          <w:trHeight w:val="324"/>
        </w:trPr>
        <w:tc>
          <w:tcPr>
            <w:tcW w:w="3600" w:type="dxa"/>
            <w:vAlign w:val="bottom"/>
          </w:tcPr>
          <w:p w14:paraId="78B2899C" w14:textId="77777777" w:rsidR="00D94131" w:rsidRPr="00604F82" w:rsidRDefault="00D94131" w:rsidP="00604F8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left="43" w:right="-43"/>
              <w:rPr>
                <w:rFonts w:ascii="Angsana New" w:hAnsi="Angsana New"/>
                <w:spacing w:val="-5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การค้ำประกัน</w:t>
            </w:r>
          </w:p>
        </w:tc>
        <w:tc>
          <w:tcPr>
            <w:tcW w:w="1440" w:type="dxa"/>
            <w:vAlign w:val="bottom"/>
          </w:tcPr>
          <w:p w14:paraId="74562605" w14:textId="77777777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27FD93DD" w14:textId="77777777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461E5D7A" w14:textId="77777777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15F4E325" w14:textId="77777777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94131" w:rsidRPr="00604F82" w14:paraId="6B5A5A84" w14:textId="77777777" w:rsidTr="00055A64">
        <w:trPr>
          <w:cantSplit/>
          <w:trHeight w:val="324"/>
        </w:trPr>
        <w:tc>
          <w:tcPr>
            <w:tcW w:w="3600" w:type="dxa"/>
            <w:vAlign w:val="bottom"/>
          </w:tcPr>
          <w:p w14:paraId="0DE732C5" w14:textId="77777777" w:rsidR="00D94131" w:rsidRPr="00604F82" w:rsidRDefault="00D94131" w:rsidP="00604F8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left="520" w:right="-43" w:hanging="270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604F82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หนังสือค้ำประกันระบบสาธารณูปโภค</w:t>
            </w:r>
          </w:p>
        </w:tc>
        <w:tc>
          <w:tcPr>
            <w:tcW w:w="1440" w:type="dxa"/>
            <w:vAlign w:val="bottom"/>
          </w:tcPr>
          <w:p w14:paraId="799355DA" w14:textId="2A1FB44D" w:rsidR="00D94131" w:rsidRPr="00604F82" w:rsidRDefault="008C7A3C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bottom"/>
          </w:tcPr>
          <w:p w14:paraId="2451856E" w14:textId="63CE025B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bottom"/>
          </w:tcPr>
          <w:p w14:paraId="6678A2E7" w14:textId="1D643BBE" w:rsidR="00D94131" w:rsidRPr="00604F82" w:rsidRDefault="008C7A3C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bottom"/>
          </w:tcPr>
          <w:p w14:paraId="3D0E5EDF" w14:textId="72E067D6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2</w:t>
            </w:r>
          </w:p>
        </w:tc>
      </w:tr>
      <w:tr w:rsidR="00D94131" w:rsidRPr="00604F82" w14:paraId="7A5FED2E" w14:textId="77777777" w:rsidTr="00055A64">
        <w:trPr>
          <w:cantSplit/>
          <w:trHeight w:val="324"/>
        </w:trPr>
        <w:tc>
          <w:tcPr>
            <w:tcW w:w="3600" w:type="dxa"/>
            <w:vAlign w:val="bottom"/>
          </w:tcPr>
          <w:p w14:paraId="01939689" w14:textId="77777777" w:rsidR="00D94131" w:rsidRPr="00604F82" w:rsidRDefault="00D94131" w:rsidP="00604F82">
            <w:pPr>
              <w:tabs>
                <w:tab w:val="left" w:pos="2880"/>
                <w:tab w:val="right" w:pos="5040"/>
                <w:tab w:val="right" w:pos="6390"/>
                <w:tab w:val="right" w:pos="8190"/>
              </w:tabs>
              <w:ind w:left="520" w:right="-43" w:hanging="270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604F82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หนังสือค้ำประกันสัญญาซื้อขายไฟฟ้า</w:t>
            </w:r>
          </w:p>
        </w:tc>
        <w:tc>
          <w:tcPr>
            <w:tcW w:w="1440" w:type="dxa"/>
            <w:vAlign w:val="bottom"/>
          </w:tcPr>
          <w:p w14:paraId="1602C636" w14:textId="1D54B9BA" w:rsidR="00D94131" w:rsidRPr="00604F82" w:rsidRDefault="008C7A3C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bottom"/>
          </w:tcPr>
          <w:p w14:paraId="037AC131" w14:textId="56C5CC53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bottom"/>
          </w:tcPr>
          <w:p w14:paraId="17521CED" w14:textId="5665E08C" w:rsidR="00D94131" w:rsidRPr="00604F82" w:rsidRDefault="008C7A3C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bottom"/>
          </w:tcPr>
          <w:p w14:paraId="442C810F" w14:textId="5E80CDA1" w:rsidR="00D94131" w:rsidRPr="00604F82" w:rsidRDefault="00D94131" w:rsidP="00604F82">
            <w:pPr>
              <w:tabs>
                <w:tab w:val="decimal" w:pos="975"/>
              </w:tabs>
              <w:ind w:left="-107" w:right="-17"/>
              <w:jc w:val="both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-</w:t>
            </w:r>
          </w:p>
        </w:tc>
      </w:tr>
    </w:tbl>
    <w:p w14:paraId="0DB34E42" w14:textId="0F0C8329" w:rsidR="0036797D" w:rsidRPr="00604F82" w:rsidRDefault="0036797D" w:rsidP="00604F82">
      <w:pPr>
        <w:tabs>
          <w:tab w:val="left" w:pos="1440"/>
        </w:tabs>
        <w:spacing w:before="24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</w:t>
      </w:r>
      <w:r w:rsidR="00AB2A68">
        <w:rPr>
          <w:rFonts w:ascii="Angsana New" w:hAnsi="Angsana New"/>
          <w:b/>
          <w:bCs/>
          <w:sz w:val="32"/>
          <w:szCs w:val="32"/>
        </w:rPr>
        <w:t>0</w:t>
      </w:r>
      <w:r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345BE1" w:rsidRPr="00604F82">
        <w:rPr>
          <w:rFonts w:ascii="Angsana New" w:hAnsi="Angsana New" w:hint="cs"/>
          <w:b/>
          <w:bCs/>
          <w:sz w:val="32"/>
          <w:szCs w:val="32"/>
        </w:rPr>
        <w:t>2</w:t>
      </w:r>
      <w:r w:rsidRPr="00604F82">
        <w:rPr>
          <w:rFonts w:ascii="Angsana New" w:hAnsi="Angsana New" w:hint="cs"/>
          <w:b/>
          <w:bCs/>
          <w:sz w:val="32"/>
          <w:szCs w:val="32"/>
        </w:rPr>
        <w:tab/>
      </w:r>
      <w:r w:rsidRPr="00604F82">
        <w:rPr>
          <w:rFonts w:ascii="Angsana New" w:hAnsi="Angsana New" w:hint="cs"/>
          <w:b/>
          <w:bCs/>
          <w:sz w:val="32"/>
          <w:szCs w:val="32"/>
          <w:cs/>
        </w:rPr>
        <w:t xml:space="preserve">คดีฟ้องร้อง </w:t>
      </w:r>
    </w:p>
    <w:p w14:paraId="32CDE01E" w14:textId="5C990E8D" w:rsidR="0036797D" w:rsidRPr="00604F82" w:rsidRDefault="0036797D" w:rsidP="00604F82">
      <w:pPr>
        <w:tabs>
          <w:tab w:val="left" w:pos="2160"/>
          <w:tab w:val="left" w:pos="2880"/>
        </w:tabs>
        <w:spacing w:before="120" w:after="120"/>
        <w:ind w:left="605" w:hanging="605"/>
        <w:jc w:val="thaiDistribute"/>
        <w:rPr>
          <w:rFonts w:ascii="Angsana New" w:eastAsia="Calibri" w:hAnsi="Angsana New"/>
          <w:sz w:val="32"/>
          <w:szCs w:val="32"/>
          <w:cs/>
        </w:rPr>
      </w:pPr>
      <w:r w:rsidRPr="00604F82">
        <w:rPr>
          <w:rFonts w:ascii="Angsana New" w:eastAsia="Calibri" w:hAnsi="Angsana New" w:hint="cs"/>
          <w:sz w:val="32"/>
          <w:szCs w:val="32"/>
          <w:cs/>
        </w:rPr>
        <w:tab/>
        <w:t>ใน</w:t>
      </w:r>
      <w:r w:rsidR="00AB2A68">
        <w:rPr>
          <w:rFonts w:ascii="Angsana New" w:eastAsia="Calibri" w:hAnsi="Angsana New" w:hint="cs"/>
          <w:sz w:val="32"/>
          <w:szCs w:val="32"/>
          <w:cs/>
        </w:rPr>
        <w:t>งวดปัจจุบัน ไม่มีการเปลี่ยนแปลงที่สำคัญเกี่ยวกับคดีฟ้องร้องตามที่ได้เปิดเผยไว้ในหมายเหตุประกอบงบการเงินรวมข้อ</w:t>
      </w:r>
      <w:r w:rsidR="00AB2A68">
        <w:rPr>
          <w:rFonts w:ascii="Angsana New" w:eastAsia="Calibri" w:hAnsi="Angsana New"/>
          <w:sz w:val="32"/>
          <w:szCs w:val="32"/>
        </w:rPr>
        <w:t xml:space="preserve"> 32.4</w:t>
      </w:r>
      <w:r w:rsidR="00AB2A68">
        <w:rPr>
          <w:rFonts w:ascii="Angsana New" w:eastAsia="Calibri" w:hAnsi="Angsana New" w:hint="cs"/>
          <w:sz w:val="32"/>
          <w:szCs w:val="32"/>
          <w:cs/>
        </w:rPr>
        <w:t xml:space="preserve"> ในงบการเงินรวมประจำปี</w:t>
      </w:r>
      <w:r w:rsidR="0023795F">
        <w:rPr>
          <w:rFonts w:ascii="Angsana New" w:eastAsia="Calibri" w:hAnsi="Angsana New"/>
          <w:sz w:val="32"/>
          <w:szCs w:val="32"/>
        </w:rPr>
        <w:t xml:space="preserve"> </w:t>
      </w:r>
      <w:r w:rsidR="00F7208C" w:rsidRPr="00F7208C">
        <w:rPr>
          <w:rFonts w:ascii="Angsana New" w:eastAsia="Calibri" w:hAnsi="Angsana New" w:hint="cs"/>
          <w:sz w:val="32"/>
          <w:szCs w:val="32"/>
        </w:rPr>
        <w:t>2568</w:t>
      </w:r>
    </w:p>
    <w:p w14:paraId="252B828B" w14:textId="77777777" w:rsidR="0009455C" w:rsidRPr="00604F82" w:rsidRDefault="0009455C" w:rsidP="00604F82">
      <w:pPr>
        <w:overflowPunct/>
        <w:autoSpaceDE/>
        <w:autoSpaceDN/>
        <w:adjustRightInd/>
        <w:spacing w:after="200"/>
        <w:rPr>
          <w:rFonts w:ascii="Angsana New" w:eastAsia="Calibri" w:hAnsi="Angsana New"/>
          <w:sz w:val="32"/>
          <w:szCs w:val="32"/>
          <w:cs/>
        </w:rPr>
      </w:pPr>
      <w:r w:rsidRPr="00604F82">
        <w:rPr>
          <w:rFonts w:ascii="Angsana New" w:eastAsia="Calibri" w:hAnsi="Angsana New" w:hint="cs"/>
          <w:sz w:val="32"/>
          <w:szCs w:val="32"/>
          <w:cs/>
        </w:rPr>
        <w:br w:type="page"/>
      </w:r>
    </w:p>
    <w:p w14:paraId="7F5F7D1F" w14:textId="6F302DD5" w:rsidR="00341BBA" w:rsidRPr="00604F82" w:rsidRDefault="00F7208C" w:rsidP="00604F82">
      <w:pPr>
        <w:tabs>
          <w:tab w:val="left" w:pos="1440"/>
        </w:tabs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F7208C">
        <w:rPr>
          <w:rFonts w:ascii="Angsana New" w:hAnsi="Angsana New" w:hint="cs"/>
          <w:b/>
          <w:bCs/>
          <w:sz w:val="32"/>
          <w:szCs w:val="32"/>
        </w:rPr>
        <w:lastRenderedPageBreak/>
        <w:t>11</w:t>
      </w:r>
      <w:r w:rsidR="00341BBA"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341BBA"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341BBA" w:rsidRPr="00604F82">
        <w:rPr>
          <w:rFonts w:ascii="Angsana New" w:hAnsi="Angsana New" w:hint="cs"/>
          <w:b/>
          <w:bCs/>
          <w:sz w:val="32"/>
          <w:szCs w:val="32"/>
          <w:cs/>
        </w:rPr>
        <w:t>ความเสี่ยงจากอัตราแลกเปลี่ยน</w:t>
      </w:r>
    </w:p>
    <w:p w14:paraId="0D501B94" w14:textId="59BA8188" w:rsidR="00341BBA" w:rsidRPr="00604F82" w:rsidRDefault="00341BBA" w:rsidP="00604F82">
      <w:pPr>
        <w:tabs>
          <w:tab w:val="left" w:pos="2160"/>
        </w:tabs>
        <w:spacing w:before="120" w:after="120"/>
        <w:ind w:left="605" w:right="-43" w:hanging="605"/>
        <w:jc w:val="thaiDistribute"/>
        <w:rPr>
          <w:rFonts w:ascii="Angsana New" w:hAnsi="Angsana New"/>
          <w:sz w:val="32"/>
          <w:szCs w:val="32"/>
          <w:lang w:eastAsia="zh-CN"/>
        </w:rPr>
      </w:pPr>
      <w:r w:rsidRPr="00604F82">
        <w:rPr>
          <w:rFonts w:ascii="Angsana New" w:hAnsi="Angsana New" w:hint="cs"/>
          <w:sz w:val="32"/>
          <w:szCs w:val="32"/>
          <w:lang w:eastAsia="zh-CN"/>
        </w:rPr>
        <w:tab/>
      </w:r>
      <w:r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ณ วันที่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hAnsi="Angsana New" w:hint="cs"/>
          <w:sz w:val="32"/>
          <w:szCs w:val="32"/>
        </w:rPr>
        <w:t>2569</w:t>
      </w:r>
      <w:r w:rsidRPr="00604F82">
        <w:rPr>
          <w:rFonts w:ascii="Angsana New" w:hAnsi="Angsana New" w:hint="cs"/>
          <w:sz w:val="32"/>
          <w:szCs w:val="32"/>
          <w:cs/>
        </w:rPr>
        <w:t xml:space="preserve"> </w:t>
      </w:r>
      <w:r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และวันที่ </w:t>
      </w:r>
      <w:r w:rsidR="00C37C4F" w:rsidRPr="00604F82">
        <w:rPr>
          <w:rFonts w:ascii="Angsana New" w:hAnsi="Angsana New" w:hint="cs"/>
          <w:sz w:val="32"/>
          <w:szCs w:val="32"/>
          <w:lang w:eastAsia="zh-CN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ธันวาคม </w:t>
      </w:r>
      <w:r w:rsidR="00C37C4F" w:rsidRPr="00604F82">
        <w:rPr>
          <w:rFonts w:ascii="Angsana New" w:hAnsi="Angsana New" w:hint="cs"/>
          <w:sz w:val="32"/>
          <w:szCs w:val="32"/>
          <w:lang w:eastAsia="zh-CN"/>
        </w:rPr>
        <w:t>2568</w:t>
      </w:r>
      <w:r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 </w:t>
      </w:r>
      <w:r w:rsidR="00534E6D" w:rsidRPr="00604F82">
        <w:rPr>
          <w:rFonts w:ascii="Angsana New" w:hAnsi="Angsana New" w:hint="cs"/>
          <w:sz w:val="32"/>
          <w:szCs w:val="32"/>
          <w:cs/>
          <w:lang w:eastAsia="zh-CN"/>
        </w:rPr>
        <w:t>กลุ่ม</w:t>
      </w:r>
      <w:r w:rsidRPr="00604F82">
        <w:rPr>
          <w:rFonts w:ascii="Angsana New" w:hAnsi="Angsana New" w:hint="cs"/>
          <w:sz w:val="32"/>
          <w:szCs w:val="32"/>
          <w:cs/>
        </w:rPr>
        <w:t>บริษัท</w:t>
      </w:r>
      <w:r w:rsidRPr="00604F82">
        <w:rPr>
          <w:rFonts w:ascii="Angsana New" w:hAnsi="Angsana New" w:hint="cs"/>
          <w:sz w:val="32"/>
          <w:szCs w:val="32"/>
          <w:cs/>
          <w:lang w:eastAsia="zh-CN"/>
        </w:rPr>
        <w:t>มียอดคงเหลือของ</w:t>
      </w:r>
      <w:r w:rsidR="00AB2A68">
        <w:rPr>
          <w:rFonts w:ascii="Angsana New" w:hAnsi="Angsana New" w:hint="cs"/>
          <w:sz w:val="32"/>
          <w:szCs w:val="32"/>
          <w:cs/>
          <w:lang w:eastAsia="zh-CN"/>
        </w:rPr>
        <w:t>สินทรัพย์</w:t>
      </w:r>
      <w:r w:rsidRPr="00604F82">
        <w:rPr>
          <w:rFonts w:ascii="Angsana New" w:hAnsi="Angsana New" w:hint="cs"/>
          <w:sz w:val="32"/>
          <w:szCs w:val="32"/>
          <w:cs/>
          <w:lang w:eastAsia="zh-CN"/>
        </w:rPr>
        <w:t>ทางการเงินที่เป็นสกุลเงินตราต่างประเทศดังนี้</w:t>
      </w:r>
    </w:p>
    <w:tbl>
      <w:tblPr>
        <w:tblW w:w="909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1980"/>
        <w:gridCol w:w="1669"/>
        <w:gridCol w:w="1669"/>
        <w:gridCol w:w="1886"/>
        <w:gridCol w:w="1886"/>
      </w:tblGrid>
      <w:tr w:rsidR="00341BBA" w:rsidRPr="00AB2A68" w14:paraId="756DD8D4" w14:textId="77777777" w:rsidTr="00345BE1">
        <w:trPr>
          <w:trHeight w:val="74"/>
        </w:trPr>
        <w:tc>
          <w:tcPr>
            <w:tcW w:w="1980" w:type="dxa"/>
            <w:vAlign w:val="bottom"/>
          </w:tcPr>
          <w:p w14:paraId="553EC66B" w14:textId="77777777" w:rsidR="00341BBA" w:rsidRPr="00AB2A68" w:rsidRDefault="00341BBA" w:rsidP="00604F82">
            <w:pPr>
              <w:pStyle w:val="Heading6"/>
              <w:keepNext w:val="0"/>
              <w:widowControl w:val="0"/>
              <w:rPr>
                <w:color w:val="auto"/>
                <w:sz w:val="30"/>
                <w:szCs w:val="30"/>
              </w:rPr>
            </w:pPr>
          </w:p>
        </w:tc>
        <w:tc>
          <w:tcPr>
            <w:tcW w:w="3338" w:type="dxa"/>
            <w:gridSpan w:val="2"/>
            <w:vAlign w:val="bottom"/>
            <w:hideMark/>
          </w:tcPr>
          <w:p w14:paraId="644EE5EA" w14:textId="630826EE" w:rsidR="00341BBA" w:rsidRPr="00AB2A68" w:rsidRDefault="00341BBA" w:rsidP="00604F82">
            <w:pPr>
              <w:widowControl w:val="0"/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AB2A68">
              <w:rPr>
                <w:rFonts w:ascii="Angsana New" w:hAnsi="Angsana New" w:hint="cs"/>
                <w:spacing w:val="-6"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3772" w:type="dxa"/>
            <w:gridSpan w:val="2"/>
            <w:vAlign w:val="bottom"/>
            <w:hideMark/>
          </w:tcPr>
          <w:p w14:paraId="41D72331" w14:textId="4AF99C8C" w:rsidR="00341BBA" w:rsidRPr="00AB2A68" w:rsidRDefault="00341BBA" w:rsidP="00604F82">
            <w:pPr>
              <w:widowControl w:val="0"/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>อัตรา</w:t>
            </w:r>
            <w:r w:rsidR="00AB2A68" w:rsidRPr="00AB2A68">
              <w:rPr>
                <w:rFonts w:ascii="Angsana New" w:hAnsi="Angsana New" w:hint="cs"/>
                <w:sz w:val="30"/>
                <w:szCs w:val="30"/>
                <w:cs/>
              </w:rPr>
              <w:t>แลกเปลี่ยน</w:t>
            </w:r>
            <w:r w:rsidR="00233F53" w:rsidRPr="00AB2A68">
              <w:rPr>
                <w:rFonts w:ascii="Angsana New" w:hAnsi="Angsana New" w:hint="cs"/>
                <w:sz w:val="30"/>
                <w:szCs w:val="30"/>
                <w:cs/>
              </w:rPr>
              <w:t>ถัวเฉลี่ย</w:t>
            </w:r>
          </w:p>
        </w:tc>
      </w:tr>
      <w:tr w:rsidR="00482685" w:rsidRPr="00AB2A68" w14:paraId="656FEFC6" w14:textId="77777777" w:rsidTr="00345BE1">
        <w:tc>
          <w:tcPr>
            <w:tcW w:w="1980" w:type="dxa"/>
            <w:vAlign w:val="bottom"/>
            <w:hideMark/>
          </w:tcPr>
          <w:p w14:paraId="1224288A" w14:textId="77777777" w:rsidR="00482685" w:rsidRPr="00AB2A68" w:rsidRDefault="00482685" w:rsidP="00604F82">
            <w:pPr>
              <w:widowControl w:val="0"/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>สกุลเงิน</w:t>
            </w:r>
          </w:p>
        </w:tc>
        <w:tc>
          <w:tcPr>
            <w:tcW w:w="3338" w:type="dxa"/>
            <w:gridSpan w:val="2"/>
            <w:vAlign w:val="bottom"/>
            <w:hideMark/>
          </w:tcPr>
          <w:p w14:paraId="365BABE4" w14:textId="2A0DFC5B" w:rsidR="00482685" w:rsidRPr="00AB2A68" w:rsidRDefault="00AB2A68" w:rsidP="00604F82">
            <w:pPr>
              <w:widowControl w:val="0"/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สินทรัพย์</w:t>
            </w:r>
            <w:r w:rsidR="00482685" w:rsidRPr="00AB2A68">
              <w:rPr>
                <w:rFonts w:ascii="Angsana New" w:hAnsi="Angsana New" w:hint="cs"/>
                <w:sz w:val="30"/>
                <w:szCs w:val="30"/>
                <w:cs/>
              </w:rPr>
              <w:t>ทางการเงิน</w:t>
            </w:r>
          </w:p>
        </w:tc>
        <w:tc>
          <w:tcPr>
            <w:tcW w:w="3772" w:type="dxa"/>
            <w:gridSpan w:val="2"/>
            <w:vAlign w:val="bottom"/>
            <w:hideMark/>
          </w:tcPr>
          <w:p w14:paraId="75DE1F9E" w14:textId="77777777" w:rsidR="00482685" w:rsidRPr="00AB2A68" w:rsidRDefault="00482685" w:rsidP="00604F82">
            <w:pPr>
              <w:widowControl w:val="0"/>
              <w:overflowPunct/>
              <w:autoSpaceDE/>
              <w:autoSpaceDN/>
              <w:adjustRightInd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482685" w:rsidRPr="00AB2A68" w14:paraId="6F716466" w14:textId="77777777" w:rsidTr="00345BE1">
        <w:tc>
          <w:tcPr>
            <w:tcW w:w="1980" w:type="dxa"/>
            <w:vAlign w:val="bottom"/>
          </w:tcPr>
          <w:p w14:paraId="124E770B" w14:textId="77777777" w:rsidR="00482685" w:rsidRPr="00AB2A68" w:rsidRDefault="00482685" w:rsidP="00604F82">
            <w:pPr>
              <w:widowControl w:val="0"/>
              <w:tabs>
                <w:tab w:val="left" w:pos="900"/>
                <w:tab w:val="left" w:pos="1440"/>
              </w:tabs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669" w:type="dxa"/>
            <w:vAlign w:val="bottom"/>
            <w:hideMark/>
          </w:tcPr>
          <w:p w14:paraId="01DC715F" w14:textId="1720E2CC" w:rsidR="00482685" w:rsidRPr="00AB2A68" w:rsidRDefault="00C37C4F" w:rsidP="00604F82">
            <w:pPr>
              <w:widowControl w:val="0"/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AB2A68">
              <w:rPr>
                <w:rFonts w:ascii="Angsana New" w:hAnsi="Angsana New" w:hint="cs"/>
                <w:sz w:val="30"/>
                <w:szCs w:val="30"/>
              </w:rPr>
              <w:t xml:space="preserve">31 </w:t>
            </w: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 xml:space="preserve">มีนาคม </w:t>
            </w:r>
            <w:r w:rsidRPr="00AB2A68">
              <w:rPr>
                <w:rFonts w:ascii="Angsana New" w:hAnsi="Angsana New" w:hint="cs"/>
                <w:sz w:val="30"/>
                <w:szCs w:val="30"/>
              </w:rPr>
              <w:t>2569</w:t>
            </w:r>
          </w:p>
        </w:tc>
        <w:tc>
          <w:tcPr>
            <w:tcW w:w="1669" w:type="dxa"/>
            <w:vAlign w:val="bottom"/>
            <w:hideMark/>
          </w:tcPr>
          <w:p w14:paraId="00F5EB9C" w14:textId="3BB915A6" w:rsidR="00482685" w:rsidRPr="00AB2A68" w:rsidRDefault="00C37C4F" w:rsidP="00604F82">
            <w:pPr>
              <w:widowControl w:val="0"/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AB2A68">
              <w:rPr>
                <w:rFonts w:ascii="Angsana New" w:hAnsi="Angsana New" w:hint="cs"/>
                <w:sz w:val="30"/>
                <w:szCs w:val="30"/>
              </w:rPr>
              <w:t xml:space="preserve">31 </w:t>
            </w: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 xml:space="preserve">ธันวาคม </w:t>
            </w:r>
            <w:r w:rsidRPr="00AB2A68">
              <w:rPr>
                <w:rFonts w:ascii="Angsana New" w:hAnsi="Angsana New" w:hint="cs"/>
                <w:sz w:val="30"/>
                <w:szCs w:val="30"/>
              </w:rPr>
              <w:t>2568</w:t>
            </w:r>
          </w:p>
        </w:tc>
        <w:tc>
          <w:tcPr>
            <w:tcW w:w="1886" w:type="dxa"/>
            <w:vAlign w:val="bottom"/>
            <w:hideMark/>
          </w:tcPr>
          <w:p w14:paraId="755C6596" w14:textId="7659F16B" w:rsidR="00482685" w:rsidRPr="00AB2A68" w:rsidRDefault="00C37C4F" w:rsidP="00604F82">
            <w:pPr>
              <w:widowControl w:val="0"/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AB2A68">
              <w:rPr>
                <w:rFonts w:ascii="Angsana New" w:hAnsi="Angsana New" w:hint="cs"/>
                <w:sz w:val="30"/>
                <w:szCs w:val="30"/>
              </w:rPr>
              <w:t xml:space="preserve">31 </w:t>
            </w: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 xml:space="preserve">มีนาคม </w:t>
            </w:r>
            <w:r w:rsidRPr="00AB2A68">
              <w:rPr>
                <w:rFonts w:ascii="Angsana New" w:hAnsi="Angsana New" w:hint="cs"/>
                <w:sz w:val="30"/>
                <w:szCs w:val="30"/>
              </w:rPr>
              <w:t>2569</w:t>
            </w:r>
          </w:p>
        </w:tc>
        <w:tc>
          <w:tcPr>
            <w:tcW w:w="1886" w:type="dxa"/>
            <w:vAlign w:val="bottom"/>
            <w:hideMark/>
          </w:tcPr>
          <w:p w14:paraId="74B218E1" w14:textId="450D2DEC" w:rsidR="00482685" w:rsidRPr="00AB2A68" w:rsidRDefault="00C37C4F" w:rsidP="00604F82">
            <w:pPr>
              <w:widowControl w:val="0"/>
              <w:pBdr>
                <w:bottom w:val="single" w:sz="4" w:space="1" w:color="auto"/>
              </w:pBdr>
              <w:tabs>
                <w:tab w:val="left" w:pos="900"/>
                <w:tab w:val="left" w:pos="1440"/>
              </w:tabs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AB2A68">
              <w:rPr>
                <w:rFonts w:ascii="Angsana New" w:hAnsi="Angsana New" w:hint="cs"/>
                <w:sz w:val="30"/>
                <w:szCs w:val="30"/>
              </w:rPr>
              <w:t xml:space="preserve">31 </w:t>
            </w: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 xml:space="preserve">ธันวาคม </w:t>
            </w:r>
            <w:r w:rsidRPr="00AB2A68">
              <w:rPr>
                <w:rFonts w:ascii="Angsana New" w:hAnsi="Angsana New" w:hint="cs"/>
                <w:sz w:val="30"/>
                <w:szCs w:val="30"/>
              </w:rPr>
              <w:t>2568</w:t>
            </w:r>
          </w:p>
        </w:tc>
      </w:tr>
      <w:tr w:rsidR="00482685" w:rsidRPr="00AB2A68" w14:paraId="3743DFA7" w14:textId="77777777" w:rsidTr="00345BE1">
        <w:tc>
          <w:tcPr>
            <w:tcW w:w="1980" w:type="dxa"/>
            <w:vAlign w:val="bottom"/>
          </w:tcPr>
          <w:p w14:paraId="6C259636" w14:textId="77777777" w:rsidR="00482685" w:rsidRPr="00AB2A68" w:rsidRDefault="00482685" w:rsidP="00604F82">
            <w:pPr>
              <w:widowControl w:val="0"/>
              <w:tabs>
                <w:tab w:val="left" w:pos="900"/>
                <w:tab w:val="left" w:pos="1440"/>
              </w:tabs>
              <w:ind w:left="12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669" w:type="dxa"/>
            <w:vAlign w:val="bottom"/>
          </w:tcPr>
          <w:p w14:paraId="436EB4AA" w14:textId="77777777" w:rsidR="00482685" w:rsidRPr="00AB2A68" w:rsidRDefault="00482685" w:rsidP="00604F82">
            <w:pPr>
              <w:widowControl w:val="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>(ล้าน)</w:t>
            </w:r>
          </w:p>
        </w:tc>
        <w:tc>
          <w:tcPr>
            <w:tcW w:w="1669" w:type="dxa"/>
            <w:vAlign w:val="bottom"/>
          </w:tcPr>
          <w:p w14:paraId="0915C4DD" w14:textId="77777777" w:rsidR="00482685" w:rsidRPr="00AB2A68" w:rsidRDefault="00482685" w:rsidP="00604F82">
            <w:pPr>
              <w:widowControl w:val="0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>(ล้าน)</w:t>
            </w:r>
          </w:p>
        </w:tc>
        <w:tc>
          <w:tcPr>
            <w:tcW w:w="3772" w:type="dxa"/>
            <w:gridSpan w:val="2"/>
            <w:vAlign w:val="bottom"/>
          </w:tcPr>
          <w:p w14:paraId="232E035E" w14:textId="77777777" w:rsidR="00482685" w:rsidRPr="00AB2A68" w:rsidRDefault="00482685" w:rsidP="00604F82">
            <w:pPr>
              <w:widowControl w:val="0"/>
              <w:ind w:left="-111"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>(บาทต่อหน่วยเงินตราต่างประเทศ)</w:t>
            </w:r>
          </w:p>
        </w:tc>
      </w:tr>
      <w:tr w:rsidR="00482685" w:rsidRPr="00AB2A68" w14:paraId="3A1D44FE" w14:textId="77777777" w:rsidTr="00345BE1">
        <w:tc>
          <w:tcPr>
            <w:tcW w:w="1980" w:type="dxa"/>
            <w:vAlign w:val="bottom"/>
          </w:tcPr>
          <w:p w14:paraId="41E7CD7A" w14:textId="77777777" w:rsidR="00482685" w:rsidRPr="00AB2A68" w:rsidRDefault="00482685" w:rsidP="00604F82">
            <w:pPr>
              <w:widowControl w:val="0"/>
              <w:tabs>
                <w:tab w:val="left" w:pos="900"/>
                <w:tab w:val="left" w:pos="1440"/>
              </w:tabs>
              <w:ind w:left="12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669" w:type="dxa"/>
            <w:vAlign w:val="bottom"/>
          </w:tcPr>
          <w:p w14:paraId="1BF4219A" w14:textId="77777777" w:rsidR="00482685" w:rsidRPr="00AB2A68" w:rsidRDefault="00482685" w:rsidP="00604F82">
            <w:pPr>
              <w:widowControl w:val="0"/>
              <w:ind w:left="-109" w:right="-152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669" w:type="dxa"/>
            <w:vAlign w:val="bottom"/>
          </w:tcPr>
          <w:p w14:paraId="7FB9E34A" w14:textId="77777777" w:rsidR="00482685" w:rsidRPr="00AB2A68" w:rsidRDefault="00482685" w:rsidP="00604F82">
            <w:pPr>
              <w:widowControl w:val="0"/>
              <w:ind w:left="-109" w:right="-152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AB2A68">
              <w:rPr>
                <w:rFonts w:ascii="Angsana New" w:hAnsi="Angsana New" w:hint="cs"/>
                <w:sz w:val="30"/>
                <w:szCs w:val="30"/>
                <w:cs/>
              </w:rPr>
              <w:t>(ตรวจสอบแล้ว)</w:t>
            </w:r>
          </w:p>
        </w:tc>
        <w:tc>
          <w:tcPr>
            <w:tcW w:w="1886" w:type="dxa"/>
            <w:vAlign w:val="bottom"/>
          </w:tcPr>
          <w:p w14:paraId="19517FA0" w14:textId="77777777" w:rsidR="00482685" w:rsidRPr="00AB2A68" w:rsidRDefault="00482685" w:rsidP="00604F82">
            <w:pPr>
              <w:widowControl w:val="0"/>
              <w:ind w:left="-109" w:right="-152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86" w:type="dxa"/>
            <w:vAlign w:val="bottom"/>
          </w:tcPr>
          <w:p w14:paraId="6699ECC6" w14:textId="77777777" w:rsidR="00482685" w:rsidRPr="00AB2A68" w:rsidRDefault="00482685" w:rsidP="00604F82">
            <w:pPr>
              <w:widowControl w:val="0"/>
              <w:ind w:left="-109" w:right="-152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29625C" w:rsidRPr="00AB2A68" w14:paraId="72A2E1A5" w14:textId="77777777" w:rsidTr="00345BE1">
        <w:tc>
          <w:tcPr>
            <w:tcW w:w="1980" w:type="dxa"/>
            <w:vAlign w:val="bottom"/>
          </w:tcPr>
          <w:p w14:paraId="0FEC8EAE" w14:textId="1CF3F5F0" w:rsidR="0029625C" w:rsidRPr="00AB2A68" w:rsidRDefault="00AB2A68" w:rsidP="00604F82">
            <w:pPr>
              <w:widowControl w:val="0"/>
              <w:tabs>
                <w:tab w:val="left" w:pos="900"/>
                <w:tab w:val="left" w:pos="1440"/>
              </w:tabs>
              <w:ind w:left="12"/>
              <w:rPr>
                <w:rFonts w:ascii="Angsana New" w:hAnsi="Angsana New"/>
                <w:sz w:val="30"/>
                <w:szCs w:val="30"/>
                <w:cs/>
              </w:rPr>
            </w:pPr>
            <w:r w:rsidRPr="00AB2A68">
              <w:rPr>
                <w:rFonts w:ascii="Angsana New" w:hAnsi="Angsana New" w:hint="cs"/>
                <w:spacing w:val="-4"/>
                <w:sz w:val="30"/>
                <w:szCs w:val="30"/>
                <w:cs/>
              </w:rPr>
              <w:t>เหรียญสหรัฐอเมริกา</w:t>
            </w:r>
          </w:p>
        </w:tc>
        <w:tc>
          <w:tcPr>
            <w:tcW w:w="1669" w:type="dxa"/>
            <w:vAlign w:val="bottom"/>
          </w:tcPr>
          <w:p w14:paraId="07D17067" w14:textId="31486D68" w:rsidR="0029625C" w:rsidRPr="00AB2A68" w:rsidRDefault="00AB2A68" w:rsidP="00604F82">
            <w:pPr>
              <w:widowControl w:val="0"/>
              <w:tabs>
                <w:tab w:val="decimal" w:pos="800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11</w:t>
            </w:r>
          </w:p>
        </w:tc>
        <w:tc>
          <w:tcPr>
            <w:tcW w:w="1669" w:type="dxa"/>
            <w:vAlign w:val="bottom"/>
          </w:tcPr>
          <w:p w14:paraId="08D1CCD4" w14:textId="3195EFCC" w:rsidR="0029625C" w:rsidRPr="00AB2A68" w:rsidRDefault="0029625C" w:rsidP="00604F82">
            <w:pPr>
              <w:widowControl w:val="0"/>
              <w:tabs>
                <w:tab w:val="decimal" w:pos="800"/>
              </w:tabs>
              <w:rPr>
                <w:rFonts w:ascii="Angsana New" w:hAnsi="Angsana New"/>
                <w:sz w:val="30"/>
                <w:szCs w:val="30"/>
              </w:rPr>
            </w:pPr>
            <w:r w:rsidRPr="00AB2A68">
              <w:rPr>
                <w:rFonts w:ascii="Angsana New" w:hAnsi="Angsana New" w:hint="cs"/>
                <w:sz w:val="30"/>
                <w:szCs w:val="30"/>
              </w:rPr>
              <w:t>-</w:t>
            </w:r>
          </w:p>
        </w:tc>
        <w:tc>
          <w:tcPr>
            <w:tcW w:w="1886" w:type="dxa"/>
          </w:tcPr>
          <w:p w14:paraId="73AB9756" w14:textId="6CDD9FCC" w:rsidR="0029625C" w:rsidRPr="00AB2A68" w:rsidRDefault="00AB2A68" w:rsidP="00604F82">
            <w:pPr>
              <w:widowControl w:val="0"/>
              <w:ind w:right="-6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32.6815</w:t>
            </w:r>
          </w:p>
        </w:tc>
        <w:tc>
          <w:tcPr>
            <w:tcW w:w="1886" w:type="dxa"/>
          </w:tcPr>
          <w:p w14:paraId="18D9B289" w14:textId="1E183632" w:rsidR="0029625C" w:rsidRPr="00AB2A68" w:rsidRDefault="00AB2A68" w:rsidP="00604F82">
            <w:pPr>
              <w:widowControl w:val="0"/>
              <w:ind w:right="-6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31.4215</w:t>
            </w:r>
          </w:p>
        </w:tc>
      </w:tr>
    </w:tbl>
    <w:p w14:paraId="7C6C5020" w14:textId="625B583D" w:rsidR="00341BBA" w:rsidRPr="00604F82" w:rsidRDefault="00341BBA" w:rsidP="00604F82">
      <w:pPr>
        <w:tabs>
          <w:tab w:val="left" w:pos="2160"/>
          <w:tab w:val="left" w:pos="2880"/>
        </w:tabs>
        <w:spacing w:before="240" w:after="120"/>
        <w:ind w:left="605" w:hanging="605"/>
        <w:jc w:val="thaiDistribute"/>
        <w:rPr>
          <w:rFonts w:ascii="Angsana New" w:hAnsi="Angsana New"/>
          <w:sz w:val="32"/>
          <w:szCs w:val="32"/>
          <w:lang w:eastAsia="zh-CN"/>
        </w:rPr>
      </w:pPr>
      <w:r w:rsidRPr="00604F82">
        <w:rPr>
          <w:rFonts w:ascii="Angsana New" w:hAnsi="Angsana New" w:hint="cs"/>
          <w:sz w:val="32"/>
          <w:szCs w:val="32"/>
          <w:lang w:eastAsia="zh-CN"/>
        </w:rPr>
        <w:tab/>
      </w:r>
      <w:r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ณ </w:t>
      </w:r>
      <w:r w:rsidRPr="00604F82">
        <w:rPr>
          <w:rFonts w:ascii="Angsana New" w:eastAsia="Calibri" w:hAnsi="Angsana New" w:hint="cs"/>
          <w:sz w:val="32"/>
          <w:szCs w:val="32"/>
          <w:cs/>
        </w:rPr>
        <w:t>วันที่</w:t>
      </w:r>
      <w:r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 </w:t>
      </w:r>
      <w:r w:rsidR="00C37C4F" w:rsidRPr="00604F82">
        <w:rPr>
          <w:rFonts w:ascii="Angsana New" w:hAnsi="Angsana New" w:hint="cs"/>
          <w:sz w:val="32"/>
          <w:szCs w:val="32"/>
          <w:lang w:eastAsia="zh-CN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มีนาคม </w:t>
      </w:r>
      <w:r w:rsidR="00C37C4F" w:rsidRPr="00604F82">
        <w:rPr>
          <w:rFonts w:ascii="Angsana New" w:hAnsi="Angsana New" w:hint="cs"/>
          <w:sz w:val="32"/>
          <w:szCs w:val="32"/>
          <w:lang w:eastAsia="zh-CN"/>
        </w:rPr>
        <w:t>2569</w:t>
      </w:r>
      <w:r w:rsidR="00DF02D7" w:rsidRPr="00604F82">
        <w:rPr>
          <w:rFonts w:ascii="Angsana New" w:hAnsi="Angsana New" w:hint="cs"/>
          <w:sz w:val="32"/>
          <w:szCs w:val="32"/>
          <w:lang w:eastAsia="zh-CN"/>
        </w:rPr>
        <w:t xml:space="preserve"> </w:t>
      </w:r>
      <w:r w:rsidR="00534E6D" w:rsidRPr="00604F82">
        <w:rPr>
          <w:rFonts w:ascii="Angsana New" w:hAnsi="Angsana New" w:hint="cs"/>
          <w:sz w:val="32"/>
          <w:szCs w:val="32"/>
          <w:cs/>
          <w:lang w:eastAsia="zh-CN"/>
        </w:rPr>
        <w:t>กลุ่ม</w:t>
      </w:r>
      <w:r w:rsidRPr="00604F82">
        <w:rPr>
          <w:rFonts w:ascii="Angsana New" w:hAnsi="Angsana New" w:hint="cs"/>
          <w:sz w:val="32"/>
          <w:szCs w:val="32"/>
          <w:cs/>
          <w:lang w:eastAsia="zh-CN"/>
        </w:rPr>
        <w:t>บริษัทมี</w:t>
      </w:r>
      <w:r w:rsidRPr="00604F82">
        <w:rPr>
          <w:rFonts w:ascii="Angsana New" w:hAnsi="Angsana New" w:hint="cs"/>
          <w:sz w:val="32"/>
          <w:szCs w:val="32"/>
          <w:cs/>
        </w:rPr>
        <w:t>สัญญาขายเงินตราต่างประเทศล่วงหน้าคงเหลือ</w:t>
      </w:r>
      <w:r w:rsidRPr="00604F82">
        <w:rPr>
          <w:rFonts w:ascii="Angsana New" w:hAnsi="Angsana New" w:hint="cs"/>
          <w:sz w:val="32"/>
          <w:szCs w:val="32"/>
          <w:cs/>
          <w:lang w:eastAsia="zh-CN"/>
        </w:rPr>
        <w:t>ดังนี้</w:t>
      </w:r>
    </w:p>
    <w:tbl>
      <w:tblPr>
        <w:tblW w:w="900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2340"/>
        <w:gridCol w:w="2280"/>
        <w:gridCol w:w="2280"/>
        <w:gridCol w:w="2100"/>
      </w:tblGrid>
      <w:tr w:rsidR="00341BBA" w:rsidRPr="00604F82" w14:paraId="09D0E8EE" w14:textId="77777777" w:rsidTr="00345BE1">
        <w:trPr>
          <w:trHeight w:val="80"/>
          <w:tblHeader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AD5C2" w14:textId="77777777" w:rsidR="00341BBA" w:rsidRPr="00604F82" w:rsidRDefault="00341BBA" w:rsidP="00604F82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7504F" w14:textId="0B79011E" w:rsidR="00341BBA" w:rsidRPr="00604F82" w:rsidRDefault="00C37C4F" w:rsidP="00604F82">
            <w:pPr>
              <w:pBdr>
                <w:bottom w:val="single" w:sz="4" w:space="1" w:color="auto"/>
              </w:pBdr>
              <w:ind w:right="-2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 xml:space="preserve">31 </w:t>
            </w: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 xml:space="preserve">มีนาคม </w:t>
            </w:r>
            <w:r w:rsidRPr="00604F82">
              <w:rPr>
                <w:rFonts w:ascii="Angsana New" w:hAnsi="Angsana New" w:hint="cs"/>
                <w:sz w:val="28"/>
                <w:szCs w:val="28"/>
              </w:rPr>
              <w:t>2569</w:t>
            </w:r>
          </w:p>
        </w:tc>
      </w:tr>
      <w:tr w:rsidR="00341BBA" w:rsidRPr="00604F82" w14:paraId="15A47F5F" w14:textId="77777777" w:rsidTr="00345BE1">
        <w:trPr>
          <w:trHeight w:val="80"/>
          <w:tblHeader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49A40" w14:textId="77777777" w:rsidR="00341BBA" w:rsidRPr="00604F82" w:rsidRDefault="00341BBA" w:rsidP="00604F82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E4E09" w14:textId="77777777" w:rsidR="00341BBA" w:rsidRPr="00604F82" w:rsidRDefault="00341BBA" w:rsidP="00604F82">
            <w:pPr>
              <w:pBdr>
                <w:bottom w:val="single" w:sz="4" w:space="1" w:color="auto"/>
              </w:pBdr>
              <w:ind w:right="-2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>งบการเงินรวม/งบการเงินเฉพาะกิจการ</w:t>
            </w:r>
          </w:p>
        </w:tc>
      </w:tr>
      <w:tr w:rsidR="00341BBA" w:rsidRPr="00604F82" w14:paraId="44797A2A" w14:textId="77777777" w:rsidTr="00345BE1">
        <w:trPr>
          <w:trHeight w:val="80"/>
          <w:tblHeader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719A7" w14:textId="77777777" w:rsidR="00341BBA" w:rsidRPr="00604F82" w:rsidRDefault="00341BBA" w:rsidP="00604F82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01A13" w14:textId="77777777" w:rsidR="00341BBA" w:rsidRPr="00604F82" w:rsidRDefault="00341BBA" w:rsidP="00604F82">
            <w:pPr>
              <w:pBdr>
                <w:bottom w:val="single" w:sz="4" w:space="1" w:color="auto"/>
              </w:pBdr>
              <w:ind w:right="-2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50EC9" w14:textId="77777777" w:rsidR="00341BBA" w:rsidRPr="00604F82" w:rsidRDefault="00341BBA" w:rsidP="00604F82">
            <w:pPr>
              <w:pBdr>
                <w:bottom w:val="single" w:sz="4" w:space="1" w:color="auto"/>
              </w:pBdr>
              <w:ind w:right="-2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>อัตราแลกเปลี่ยนตามสัญญา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52496" w14:textId="77777777" w:rsidR="00341BBA" w:rsidRPr="00604F82" w:rsidRDefault="00341BBA" w:rsidP="00604F82">
            <w:pPr>
              <w:pBdr>
                <w:bottom w:val="single" w:sz="4" w:space="1" w:color="auto"/>
              </w:pBdr>
              <w:ind w:left="-22" w:right="-21"/>
              <w:jc w:val="center"/>
              <w:rPr>
                <w:rFonts w:ascii="Angsana New" w:hAnsi="Angsana New"/>
                <w:spacing w:val="-4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วันครบกำหนดตามสัญญา</w:t>
            </w:r>
          </w:p>
        </w:tc>
      </w:tr>
      <w:tr w:rsidR="00D9711A" w:rsidRPr="00604F82" w14:paraId="60537AB7" w14:textId="77777777" w:rsidTr="00345BE1">
        <w:trPr>
          <w:trHeight w:val="8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F142A" w14:textId="314F0382" w:rsidR="00D9711A" w:rsidRPr="00604F82" w:rsidRDefault="00D9711A" w:rsidP="00604F82">
            <w:pPr>
              <w:ind w:left="162" w:right="-110" w:hanging="162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สัญญาขายเงินตรา</w:t>
            </w:r>
            <w:r w:rsidR="00055A64" w:rsidRPr="00604F82">
              <w:rPr>
                <w:rFonts w:ascii="Angsana New" w:hAnsi="Angsana New" w:hint="cs"/>
                <w:b/>
                <w:bCs/>
                <w:sz w:val="28"/>
                <w:szCs w:val="28"/>
              </w:rPr>
              <w:t xml:space="preserve">                                      </w:t>
            </w:r>
            <w:r w:rsidRPr="00604F82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ต่างประเทศล่วงหน้า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547E7" w14:textId="77777777" w:rsidR="00D9711A" w:rsidRPr="00604F82" w:rsidRDefault="00D9711A" w:rsidP="00604F82">
            <w:pPr>
              <w:ind w:left="-108" w:right="-21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948F0" w14:textId="77777777" w:rsidR="00D9711A" w:rsidRPr="00604F82" w:rsidRDefault="00D9711A" w:rsidP="00604F82">
            <w:pPr>
              <w:ind w:right="-21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00744" w14:textId="77777777" w:rsidR="00D9711A" w:rsidRPr="00604F82" w:rsidRDefault="00D9711A" w:rsidP="00604F82">
            <w:pPr>
              <w:ind w:left="-22" w:right="-21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D15C32" w:rsidRPr="00604F82" w14:paraId="23265BB5" w14:textId="77777777" w:rsidTr="00345BE1">
        <w:trPr>
          <w:trHeight w:val="8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97B577" w14:textId="77777777" w:rsidR="00D15C32" w:rsidRPr="00604F82" w:rsidRDefault="00D15C32" w:rsidP="00604F82">
            <w:pPr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เหรียญสหรัฐอเมริกาต่อบาท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198127" w14:textId="17448423" w:rsidR="00D15C32" w:rsidRPr="00604F82" w:rsidRDefault="00777508" w:rsidP="00604F82">
            <w:pPr>
              <w:ind w:left="-108" w:right="-21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26.3</w:t>
            </w:r>
            <w:r w:rsidR="001F390A" w:rsidRPr="00604F82">
              <w:rPr>
                <w:rFonts w:ascii="Angsana New" w:hAnsi="Angsana New" w:hint="cs"/>
                <w:sz w:val="28"/>
                <w:szCs w:val="28"/>
              </w:rPr>
              <w:t xml:space="preserve"> </w:t>
            </w:r>
            <w:r w:rsidR="001F390A" w:rsidRPr="00604F82">
              <w:rPr>
                <w:rFonts w:ascii="Angsana New" w:hAnsi="Angsana New" w:hint="cs"/>
                <w:sz w:val="28"/>
                <w:szCs w:val="28"/>
                <w:cs/>
              </w:rPr>
              <w:t>ล้าน</w:t>
            </w:r>
            <w:r w:rsidR="008A5A0A" w:rsidRPr="00604F82">
              <w:rPr>
                <w:rFonts w:ascii="Angsana New" w:hAnsi="Angsana New" w:hint="cs"/>
                <w:sz w:val="28"/>
                <w:szCs w:val="28"/>
                <w:cs/>
              </w:rPr>
              <w:t>เหรียญสหรัฐอเมริกา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B203F3" w14:textId="7B7590B8" w:rsidR="00D15C32" w:rsidRPr="00604F82" w:rsidRDefault="008977B8" w:rsidP="00604F82">
            <w:pPr>
              <w:ind w:left="-109" w:right="-21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>30.8700</w:t>
            </w:r>
            <w:r w:rsidR="00A43842" w:rsidRPr="00604F82">
              <w:rPr>
                <w:rFonts w:ascii="Angsana New" w:hAnsi="Angsana New" w:hint="cs"/>
                <w:sz w:val="28"/>
                <w:szCs w:val="28"/>
              </w:rPr>
              <w:t xml:space="preserve"> </w:t>
            </w:r>
            <w:r w:rsidR="00A43842" w:rsidRPr="00604F82">
              <w:rPr>
                <w:rFonts w:ascii="Angsana New" w:hAnsi="Angsana New" w:hint="cs"/>
                <w:sz w:val="28"/>
                <w:szCs w:val="28"/>
                <w:cs/>
              </w:rPr>
              <w:t>ถึง</w:t>
            </w:r>
            <w:r w:rsidR="001F329E" w:rsidRPr="00604F82">
              <w:rPr>
                <w:rFonts w:ascii="Angsana New" w:hAnsi="Angsana New" w:hint="cs"/>
                <w:sz w:val="28"/>
                <w:szCs w:val="28"/>
              </w:rPr>
              <w:t xml:space="preserve"> </w:t>
            </w:r>
            <w:r w:rsidRPr="00604F82">
              <w:rPr>
                <w:rFonts w:ascii="Angsana New" w:hAnsi="Angsana New" w:hint="cs"/>
                <w:sz w:val="28"/>
                <w:szCs w:val="28"/>
              </w:rPr>
              <w:t>31.0000</w:t>
            </w:r>
            <w:r w:rsidR="00A43842" w:rsidRPr="00604F82">
              <w:rPr>
                <w:rFonts w:ascii="Angsana New" w:hAnsi="Angsana New" w:hint="cs"/>
                <w:sz w:val="28"/>
                <w:szCs w:val="28"/>
              </w:rPr>
              <w:t xml:space="preserve"> </w:t>
            </w:r>
            <w:r w:rsidR="00A43842" w:rsidRPr="00604F82">
              <w:rPr>
                <w:rFonts w:ascii="Angsana New" w:hAnsi="Angsana New" w:hint="cs"/>
                <w:sz w:val="28"/>
                <w:szCs w:val="28"/>
                <w:cs/>
              </w:rPr>
              <w:t>บาทต่อเหรียญสหรัฐอเมริกา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C2BBA" w14:textId="1D4D6A62" w:rsidR="00D15C32" w:rsidRPr="00604F82" w:rsidRDefault="00A6469E" w:rsidP="00604F82">
            <w:pPr>
              <w:ind w:left="-22" w:right="-21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604F82">
              <w:rPr>
                <w:rFonts w:ascii="Angsana New" w:hAnsi="Angsana New" w:hint="cs"/>
                <w:sz w:val="28"/>
                <w:szCs w:val="28"/>
              </w:rPr>
              <w:t xml:space="preserve">27 </w:t>
            </w: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 xml:space="preserve">เมษายน </w:t>
            </w:r>
            <w:r w:rsidR="00AB2A68">
              <w:rPr>
                <w:rFonts w:ascii="Angsana New" w:hAnsi="Angsana New"/>
                <w:sz w:val="28"/>
                <w:szCs w:val="28"/>
              </w:rPr>
              <w:t xml:space="preserve">2569 </w:t>
            </w: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 xml:space="preserve">ถึง                              </w:t>
            </w:r>
            <w:r w:rsidRPr="00604F82">
              <w:rPr>
                <w:rFonts w:ascii="Angsana New" w:hAnsi="Angsana New" w:hint="cs"/>
                <w:sz w:val="28"/>
                <w:szCs w:val="28"/>
              </w:rPr>
              <w:t xml:space="preserve">5 </w:t>
            </w:r>
            <w:r w:rsidRPr="00604F82">
              <w:rPr>
                <w:rFonts w:ascii="Angsana New" w:hAnsi="Angsana New" w:hint="cs"/>
                <w:sz w:val="28"/>
                <w:szCs w:val="28"/>
                <w:cs/>
              </w:rPr>
              <w:t xml:space="preserve">พฤษภาคม </w:t>
            </w:r>
            <w:r w:rsidRPr="00604F82">
              <w:rPr>
                <w:rFonts w:ascii="Angsana New" w:hAnsi="Angsana New" w:hint="cs"/>
                <w:sz w:val="28"/>
                <w:szCs w:val="28"/>
              </w:rPr>
              <w:t>2569</w:t>
            </w:r>
          </w:p>
        </w:tc>
      </w:tr>
    </w:tbl>
    <w:p w14:paraId="60959A91" w14:textId="77777777" w:rsidR="0009455C" w:rsidRPr="00604F82" w:rsidRDefault="00341BBA" w:rsidP="00604F82">
      <w:pPr>
        <w:snapToGrid w:val="0"/>
        <w:spacing w:before="240" w:after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tab/>
      </w:r>
      <w:r w:rsidR="005B0B41" w:rsidRPr="00604F82">
        <w:rPr>
          <w:rFonts w:ascii="Angsana New" w:hAnsi="Angsana New" w:hint="cs"/>
          <w:sz w:val="32"/>
          <w:szCs w:val="32"/>
          <w:cs/>
        </w:rPr>
        <w:t xml:space="preserve">ณ </w:t>
      </w:r>
      <w:r w:rsidR="005B0B41"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วันที่ </w:t>
      </w:r>
      <w:r w:rsidR="00C37C4F" w:rsidRPr="00604F82">
        <w:rPr>
          <w:rFonts w:ascii="Angsana New" w:hAnsi="Angsana New" w:hint="cs"/>
          <w:sz w:val="32"/>
          <w:szCs w:val="32"/>
          <w:lang w:eastAsia="zh-CN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ธันวาคม </w:t>
      </w:r>
      <w:r w:rsidR="00C37C4F" w:rsidRPr="00604F82">
        <w:rPr>
          <w:rFonts w:ascii="Angsana New" w:hAnsi="Angsana New" w:hint="cs"/>
          <w:sz w:val="32"/>
          <w:szCs w:val="32"/>
          <w:lang w:eastAsia="zh-CN"/>
        </w:rPr>
        <w:t>2568</w:t>
      </w:r>
      <w:r w:rsidR="005B0B41" w:rsidRPr="00604F82">
        <w:rPr>
          <w:rFonts w:ascii="Angsana New" w:hAnsi="Angsana New" w:hint="cs"/>
          <w:sz w:val="32"/>
          <w:szCs w:val="32"/>
          <w:cs/>
          <w:lang w:eastAsia="zh-CN"/>
        </w:rPr>
        <w:t xml:space="preserve"> </w:t>
      </w:r>
      <w:r w:rsidR="00534E6D" w:rsidRPr="00604F82">
        <w:rPr>
          <w:rFonts w:ascii="Angsana New" w:hAnsi="Angsana New" w:hint="cs"/>
          <w:sz w:val="32"/>
          <w:szCs w:val="32"/>
          <w:cs/>
          <w:lang w:eastAsia="zh-CN"/>
        </w:rPr>
        <w:t>กลุ่ม</w:t>
      </w:r>
      <w:r w:rsidR="005B0B41" w:rsidRPr="00604F82">
        <w:rPr>
          <w:rFonts w:ascii="Angsana New" w:hAnsi="Angsana New" w:hint="cs"/>
          <w:sz w:val="32"/>
          <w:szCs w:val="32"/>
          <w:cs/>
          <w:lang w:eastAsia="zh-CN"/>
        </w:rPr>
        <w:t>บริษัทไม่มี</w:t>
      </w:r>
      <w:r w:rsidR="005B0B41" w:rsidRPr="00604F82">
        <w:rPr>
          <w:rFonts w:ascii="Angsana New" w:hAnsi="Angsana New" w:hint="cs"/>
          <w:sz w:val="32"/>
          <w:szCs w:val="32"/>
          <w:cs/>
        </w:rPr>
        <w:t>สัญญาซื้อขายเงินตราต่างประเทศล่วงหน้าคงเหลือ</w:t>
      </w:r>
    </w:p>
    <w:p w14:paraId="1A1999FE" w14:textId="46D85E3E" w:rsidR="001D6E1F" w:rsidRPr="00604F82" w:rsidRDefault="008558E3" w:rsidP="00604F82">
      <w:pPr>
        <w:tabs>
          <w:tab w:val="left" w:pos="2160"/>
          <w:tab w:val="left" w:pos="2880"/>
        </w:tabs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</w:t>
      </w:r>
      <w:r w:rsidR="00AB2A68">
        <w:rPr>
          <w:rFonts w:ascii="Angsana New" w:hAnsi="Angsana New"/>
          <w:b/>
          <w:bCs/>
          <w:sz w:val="32"/>
          <w:szCs w:val="32"/>
        </w:rPr>
        <w:t>2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ab/>
        <w:t>เครื่องมือทางการเงิน</w:t>
      </w:r>
      <w:bookmarkStart w:id="5" w:name="_45.1_ตราสารอนุพันธ์_[และการบัญชีป้อ"/>
      <w:bookmarkEnd w:id="5"/>
    </w:p>
    <w:p w14:paraId="63355A52" w14:textId="3CB9CCF4" w:rsidR="001D6E1F" w:rsidRPr="00604F82" w:rsidRDefault="008558E3" w:rsidP="00604F82">
      <w:pPr>
        <w:tabs>
          <w:tab w:val="left" w:pos="2160"/>
          <w:tab w:val="left" w:pos="2880"/>
        </w:tabs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</w:t>
      </w:r>
      <w:r w:rsidR="00AB2A68">
        <w:rPr>
          <w:rFonts w:ascii="Angsana New" w:hAnsi="Angsana New"/>
          <w:b/>
          <w:bCs/>
          <w:sz w:val="32"/>
          <w:szCs w:val="32"/>
        </w:rPr>
        <w:t>2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>.1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574A00" w:rsidRPr="00604F82">
        <w:rPr>
          <w:rFonts w:ascii="Angsana New" w:eastAsia="MS Gothic" w:hAnsi="Angsana New" w:hint="cs"/>
          <w:b/>
          <w:bCs/>
          <w:color w:val="000000"/>
          <w:sz w:val="32"/>
          <w:szCs w:val="32"/>
          <w:cs/>
        </w:rPr>
        <w:t>มูลค่ายุติธรรมของเครื่องมือทางการเงิน</w:t>
      </w:r>
    </w:p>
    <w:p w14:paraId="7FB6348D" w14:textId="41D6B14F" w:rsidR="00757639" w:rsidRPr="00604F82" w:rsidRDefault="00574A00" w:rsidP="00604F82">
      <w:pPr>
        <w:tabs>
          <w:tab w:val="left" w:pos="2160"/>
          <w:tab w:val="left" w:pos="2880"/>
        </w:tabs>
        <w:spacing w:before="120" w:after="120"/>
        <w:ind w:left="605" w:hanging="605"/>
        <w:jc w:val="thaiDistribute"/>
        <w:rPr>
          <w:rFonts w:ascii="Angsana New" w:eastAsia="Calibri" w:hAnsi="Angsana New"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ab/>
      </w:r>
      <w:r w:rsidRPr="00604F82">
        <w:rPr>
          <w:rFonts w:ascii="Angsana New" w:eastAsia="Calibri" w:hAnsi="Angsana New" w:hint="cs"/>
          <w:sz w:val="32"/>
          <w:szCs w:val="32"/>
          <w:cs/>
        </w:rPr>
        <w:t xml:space="preserve">เนื่องจากเครื่องมือทางการเงินส่วนใหญ่ของกลุ่มบริษัทจัดอยู่ในประเภทระยะสั้นหรือมีอัตราดอกเบี้ยใกล้เคียงกับอัตราดอกเบี้ยในตลาด กลุ่มบริษัทจึงประมาณมูลค่ายุติธรรมของเครื่องมือทางการเงินใกล้เคียงกับมูลค่าตามบัญชีที่แสดงในงบฐานะการเงิน </w:t>
      </w:r>
      <w:bookmarkStart w:id="6" w:name="_Hlk133539318"/>
    </w:p>
    <w:p w14:paraId="5EDF2BD7" w14:textId="77777777" w:rsidR="00AB2A68" w:rsidRDefault="00AB2A68">
      <w:pPr>
        <w:overflowPunct/>
        <w:autoSpaceDE/>
        <w:autoSpaceDN/>
        <w:adjustRightInd/>
        <w:spacing w:after="200" w:line="276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2043AB54" w14:textId="42EED145" w:rsidR="001D6E1F" w:rsidRPr="00604F82" w:rsidRDefault="008558E3" w:rsidP="00D02EA6">
      <w:pPr>
        <w:tabs>
          <w:tab w:val="left" w:pos="2160"/>
          <w:tab w:val="left" w:pos="2880"/>
        </w:tabs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lastRenderedPageBreak/>
        <w:t>1</w:t>
      </w:r>
      <w:r w:rsidR="00AB2A68">
        <w:rPr>
          <w:rFonts w:ascii="Angsana New" w:hAnsi="Angsana New"/>
          <w:b/>
          <w:bCs/>
          <w:sz w:val="32"/>
          <w:szCs w:val="32"/>
        </w:rPr>
        <w:t>2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>.2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>ลำดับชั้นของมูลค่ายุติธรรม</w:t>
      </w:r>
    </w:p>
    <w:bookmarkEnd w:id="6"/>
    <w:p w14:paraId="5F108B9B" w14:textId="7CDBB1C4" w:rsidR="001D6E1F" w:rsidRPr="00604F82" w:rsidRDefault="00574A00" w:rsidP="00D02EA6">
      <w:pPr>
        <w:tabs>
          <w:tab w:val="left" w:pos="2160"/>
          <w:tab w:val="left" w:pos="2866"/>
        </w:tabs>
        <w:spacing w:before="120" w:after="120"/>
        <w:ind w:left="605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  <w:cs/>
        </w:rPr>
        <w:tab/>
        <w:t xml:space="preserve">ณ วันที่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C37C4F" w:rsidRPr="00604F82">
        <w:rPr>
          <w:rFonts w:ascii="Angsana New" w:hAnsi="Angsana New" w:hint="cs"/>
          <w:sz w:val="32"/>
          <w:szCs w:val="32"/>
        </w:rPr>
        <w:t>2569</w:t>
      </w:r>
      <w:r w:rsidR="00EE1382" w:rsidRPr="00604F82">
        <w:rPr>
          <w:rFonts w:ascii="Angsana New" w:hAnsi="Angsana New" w:hint="cs"/>
          <w:sz w:val="32"/>
          <w:szCs w:val="32"/>
        </w:rPr>
        <w:t xml:space="preserve"> </w:t>
      </w:r>
      <w:r w:rsidRPr="00604F82">
        <w:rPr>
          <w:rFonts w:ascii="Angsana New" w:hAnsi="Angsana New" w:hint="cs"/>
          <w:sz w:val="32"/>
          <w:szCs w:val="32"/>
          <w:cs/>
        </w:rPr>
        <w:t xml:space="preserve">และวันที่ </w:t>
      </w:r>
      <w:r w:rsidR="00C37C4F" w:rsidRPr="00604F82">
        <w:rPr>
          <w:rFonts w:ascii="Angsana New" w:hAnsi="Angsana New" w:hint="cs"/>
          <w:sz w:val="32"/>
          <w:szCs w:val="32"/>
        </w:rPr>
        <w:t xml:space="preserve">31 </w:t>
      </w:r>
      <w:r w:rsidR="00C37C4F" w:rsidRPr="00604F82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37C4F" w:rsidRPr="00604F82">
        <w:rPr>
          <w:rFonts w:ascii="Angsana New" w:hAnsi="Angsana New" w:hint="cs"/>
          <w:sz w:val="32"/>
          <w:szCs w:val="32"/>
        </w:rPr>
        <w:t>2568</w:t>
      </w:r>
      <w:r w:rsidRPr="00604F82">
        <w:rPr>
          <w:rFonts w:ascii="Angsana New" w:hAnsi="Angsana New" w:hint="cs"/>
          <w:sz w:val="32"/>
          <w:szCs w:val="32"/>
          <w:cs/>
        </w:rPr>
        <w:t xml:space="preserve"> </w:t>
      </w:r>
      <w:r w:rsidR="00534E6D" w:rsidRPr="00604F82">
        <w:rPr>
          <w:rFonts w:ascii="Angsana New" w:hAnsi="Angsana New" w:hint="cs"/>
          <w:sz w:val="32"/>
          <w:szCs w:val="32"/>
          <w:cs/>
        </w:rPr>
        <w:t>กลุ่ม</w:t>
      </w:r>
      <w:r w:rsidRPr="00604F82">
        <w:rPr>
          <w:rFonts w:ascii="Angsana New" w:hAnsi="Angsana New" w:hint="cs"/>
          <w:sz w:val="32"/>
          <w:szCs w:val="32"/>
          <w:cs/>
        </w:rPr>
        <w:t>บริษัทมีหนี้สินที่วัดมูลค่าด้ว</w:t>
      </w:r>
      <w:r w:rsidR="005B0B41" w:rsidRPr="00604F82">
        <w:rPr>
          <w:rFonts w:ascii="Angsana New" w:hAnsi="Angsana New" w:hint="cs"/>
          <w:sz w:val="32"/>
          <w:szCs w:val="32"/>
          <w:cs/>
        </w:rPr>
        <w:t>ย</w:t>
      </w:r>
      <w:r w:rsidRPr="00604F82">
        <w:rPr>
          <w:rFonts w:ascii="Angsana New" w:hAnsi="Angsana New" w:hint="cs"/>
          <w:sz w:val="32"/>
          <w:szCs w:val="32"/>
          <w:cs/>
        </w:rPr>
        <w:t>มูลค่ายุติธรรม</w:t>
      </w:r>
      <w:r w:rsidR="002E4A84" w:rsidRPr="00604F82">
        <w:rPr>
          <w:rFonts w:ascii="Angsana New" w:hAnsi="Angsana New" w:hint="cs"/>
          <w:sz w:val="32"/>
          <w:szCs w:val="32"/>
        </w:rPr>
        <w:t xml:space="preserve">                                      </w:t>
      </w:r>
      <w:r w:rsidRPr="00604F82">
        <w:rPr>
          <w:rFonts w:ascii="Angsana New" w:hAnsi="Angsana New" w:hint="cs"/>
          <w:sz w:val="32"/>
          <w:szCs w:val="32"/>
          <w:cs/>
        </w:rPr>
        <w:t>แยกแสดงตามลำดับชั้นของมูลค่ายุติธรรม ดังนี้</w:t>
      </w:r>
    </w:p>
    <w:tbl>
      <w:tblPr>
        <w:tblW w:w="936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2339"/>
        <w:gridCol w:w="877"/>
        <w:gridCol w:w="878"/>
        <w:gridCol w:w="877"/>
        <w:gridCol w:w="878"/>
        <w:gridCol w:w="878"/>
        <w:gridCol w:w="877"/>
        <w:gridCol w:w="878"/>
        <w:gridCol w:w="878"/>
      </w:tblGrid>
      <w:tr w:rsidR="0093050C" w:rsidRPr="00E41FBF" w14:paraId="76F388F1" w14:textId="77777777" w:rsidTr="0093050C">
        <w:tc>
          <w:tcPr>
            <w:tcW w:w="9360" w:type="dxa"/>
            <w:gridSpan w:val="9"/>
            <w:vAlign w:val="bottom"/>
            <w:hideMark/>
          </w:tcPr>
          <w:p w14:paraId="5600C788" w14:textId="77777777" w:rsidR="0093050C" w:rsidRPr="00E41FBF" w:rsidRDefault="0093050C" w:rsidP="00D02EA6">
            <w:pPr>
              <w:ind w:right="-18"/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(</w:t>
            </w: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  <w:cs/>
              </w:rPr>
              <w:t>หน่วย</w:t>
            </w: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 xml:space="preserve">: </w:t>
            </w: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  <w:cs/>
              </w:rPr>
              <w:t>พันบาท</w:t>
            </w: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)</w:t>
            </w:r>
          </w:p>
        </w:tc>
      </w:tr>
      <w:tr w:rsidR="0093050C" w:rsidRPr="00E41FBF" w14:paraId="7A7E19F1" w14:textId="77777777" w:rsidTr="0093050C">
        <w:tc>
          <w:tcPr>
            <w:tcW w:w="2339" w:type="dxa"/>
            <w:vAlign w:val="bottom"/>
          </w:tcPr>
          <w:p w14:paraId="77D96BE6" w14:textId="77777777" w:rsidR="0093050C" w:rsidRPr="00E41FBF" w:rsidRDefault="0093050C" w:rsidP="00D02EA6">
            <w:pPr>
              <w:ind w:left="243" w:right="-108" w:hanging="180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</w:p>
        </w:tc>
        <w:tc>
          <w:tcPr>
            <w:tcW w:w="7021" w:type="dxa"/>
            <w:gridSpan w:val="8"/>
            <w:hideMark/>
          </w:tcPr>
          <w:p w14:paraId="6B0D5B8D" w14:textId="77777777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5"/>
                <w:kern w:val="28"/>
                <w:sz w:val="22"/>
                <w:szCs w:val="22"/>
                <w:cs/>
              </w:rPr>
              <w:t>งบการเงินรวม</w:t>
            </w:r>
          </w:p>
        </w:tc>
      </w:tr>
      <w:tr w:rsidR="0093050C" w:rsidRPr="00E41FBF" w14:paraId="40D53ED4" w14:textId="77777777" w:rsidTr="0093050C">
        <w:tc>
          <w:tcPr>
            <w:tcW w:w="2339" w:type="dxa"/>
            <w:vAlign w:val="bottom"/>
          </w:tcPr>
          <w:p w14:paraId="52B63E24" w14:textId="77777777" w:rsidR="0093050C" w:rsidRPr="00E41FBF" w:rsidRDefault="0093050C" w:rsidP="00D02EA6">
            <w:pPr>
              <w:tabs>
                <w:tab w:val="left" w:pos="132"/>
              </w:tabs>
              <w:ind w:left="243" w:right="-108" w:hanging="180"/>
              <w:rPr>
                <w:rFonts w:ascii="Angsana New" w:eastAsia="SimSun" w:hAnsi="Angsana New"/>
                <w:b/>
                <w:bCs/>
                <w:spacing w:val="-5"/>
                <w:kern w:val="28"/>
                <w:sz w:val="22"/>
                <w:szCs w:val="22"/>
                <w:cs/>
              </w:rPr>
            </w:pPr>
          </w:p>
        </w:tc>
        <w:tc>
          <w:tcPr>
            <w:tcW w:w="1755" w:type="dxa"/>
            <w:gridSpan w:val="2"/>
            <w:vAlign w:val="bottom"/>
            <w:hideMark/>
          </w:tcPr>
          <w:p w14:paraId="347AD434" w14:textId="77777777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z w:val="22"/>
                <w:szCs w:val="22"/>
                <w:cs/>
              </w:rPr>
              <w:t xml:space="preserve">ระดับ </w:t>
            </w:r>
            <w:r w:rsidRPr="00E41FBF">
              <w:rPr>
                <w:rFonts w:ascii="Angsana New" w:hAnsi="Angsana New" w:hint="cs"/>
                <w:sz w:val="22"/>
                <w:szCs w:val="22"/>
              </w:rPr>
              <w:t>1</w:t>
            </w:r>
          </w:p>
        </w:tc>
        <w:tc>
          <w:tcPr>
            <w:tcW w:w="1755" w:type="dxa"/>
            <w:gridSpan w:val="2"/>
            <w:vAlign w:val="bottom"/>
            <w:hideMark/>
          </w:tcPr>
          <w:p w14:paraId="672BA2A9" w14:textId="77777777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z w:val="22"/>
                <w:szCs w:val="22"/>
                <w:cs/>
              </w:rPr>
              <w:t xml:space="preserve">ระดับ </w:t>
            </w:r>
            <w:r w:rsidRPr="00E41FBF">
              <w:rPr>
                <w:rFonts w:ascii="Angsana New" w:hAnsi="Angsana New" w:hint="cs"/>
                <w:sz w:val="22"/>
                <w:szCs w:val="22"/>
              </w:rPr>
              <w:t>2</w:t>
            </w:r>
          </w:p>
        </w:tc>
        <w:tc>
          <w:tcPr>
            <w:tcW w:w="1755" w:type="dxa"/>
            <w:gridSpan w:val="2"/>
            <w:vAlign w:val="bottom"/>
            <w:hideMark/>
          </w:tcPr>
          <w:p w14:paraId="100C0A16" w14:textId="77777777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z w:val="22"/>
                <w:szCs w:val="22"/>
                <w:cs/>
              </w:rPr>
              <w:t xml:space="preserve">ระดับ </w:t>
            </w:r>
            <w:r w:rsidRPr="00E41FBF">
              <w:rPr>
                <w:rFonts w:ascii="Angsana New" w:hAnsi="Angsana New" w:hint="cs"/>
                <w:sz w:val="22"/>
                <w:szCs w:val="22"/>
              </w:rPr>
              <w:t>3</w:t>
            </w:r>
          </w:p>
        </w:tc>
        <w:tc>
          <w:tcPr>
            <w:tcW w:w="1756" w:type="dxa"/>
            <w:gridSpan w:val="2"/>
            <w:vAlign w:val="bottom"/>
            <w:hideMark/>
          </w:tcPr>
          <w:p w14:paraId="38EB958E" w14:textId="77777777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pacing w:val="-5"/>
                <w:kern w:val="28"/>
                <w:sz w:val="22"/>
                <w:szCs w:val="22"/>
                <w:cs/>
              </w:rPr>
              <w:t>รวม</w:t>
            </w:r>
          </w:p>
        </w:tc>
      </w:tr>
      <w:tr w:rsidR="0093050C" w:rsidRPr="00E41FBF" w14:paraId="2CA6AA29" w14:textId="77777777" w:rsidTr="0093050C">
        <w:tc>
          <w:tcPr>
            <w:tcW w:w="2339" w:type="dxa"/>
            <w:vAlign w:val="bottom"/>
          </w:tcPr>
          <w:p w14:paraId="4FD8277A" w14:textId="77777777" w:rsidR="0093050C" w:rsidRPr="00E41FBF" w:rsidRDefault="0093050C" w:rsidP="00D02EA6">
            <w:pPr>
              <w:ind w:left="243" w:right="-108" w:hanging="180"/>
              <w:rPr>
                <w:rFonts w:ascii="Angsana New" w:eastAsia="SimSun" w:hAnsi="Angsana New"/>
                <w:b/>
                <w:bCs/>
                <w:spacing w:val="-5"/>
                <w:kern w:val="28"/>
                <w:sz w:val="22"/>
                <w:szCs w:val="22"/>
                <w:cs/>
              </w:rPr>
            </w:pPr>
          </w:p>
        </w:tc>
        <w:tc>
          <w:tcPr>
            <w:tcW w:w="877" w:type="dxa"/>
            <w:vAlign w:val="bottom"/>
            <w:hideMark/>
          </w:tcPr>
          <w:p w14:paraId="326F52B5" w14:textId="18AC10AE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  <w:cs/>
              </w:rPr>
              <w:t xml:space="preserve">มีนาคม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2569</w:t>
            </w:r>
          </w:p>
        </w:tc>
        <w:tc>
          <w:tcPr>
            <w:tcW w:w="878" w:type="dxa"/>
            <w:vAlign w:val="bottom"/>
            <w:hideMark/>
          </w:tcPr>
          <w:p w14:paraId="73C4A5FE" w14:textId="116705A8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  <w:cs/>
              </w:rPr>
              <w:t xml:space="preserve">ธันวาคม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>2568</w:t>
            </w:r>
          </w:p>
        </w:tc>
        <w:tc>
          <w:tcPr>
            <w:tcW w:w="877" w:type="dxa"/>
            <w:vAlign w:val="bottom"/>
            <w:hideMark/>
          </w:tcPr>
          <w:p w14:paraId="5A2102F9" w14:textId="0915CCA8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  <w:cs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  <w:cs/>
              </w:rPr>
              <w:t xml:space="preserve">มีนาคม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2569</w:t>
            </w:r>
          </w:p>
        </w:tc>
        <w:tc>
          <w:tcPr>
            <w:tcW w:w="878" w:type="dxa"/>
            <w:vAlign w:val="bottom"/>
            <w:hideMark/>
          </w:tcPr>
          <w:p w14:paraId="3F7BF47B" w14:textId="025AD5BE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  <w:cs/>
              </w:rPr>
              <w:t xml:space="preserve">ธันวาคม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>2568</w:t>
            </w:r>
          </w:p>
        </w:tc>
        <w:tc>
          <w:tcPr>
            <w:tcW w:w="878" w:type="dxa"/>
            <w:vAlign w:val="bottom"/>
            <w:hideMark/>
          </w:tcPr>
          <w:p w14:paraId="115EED5A" w14:textId="68DBDCEC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  <w:cs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  <w:cs/>
              </w:rPr>
              <w:t xml:space="preserve">มีนาคม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2569</w:t>
            </w:r>
          </w:p>
        </w:tc>
        <w:tc>
          <w:tcPr>
            <w:tcW w:w="877" w:type="dxa"/>
            <w:vAlign w:val="bottom"/>
            <w:hideMark/>
          </w:tcPr>
          <w:p w14:paraId="01C440EF" w14:textId="71E76184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  <w:cs/>
              </w:rPr>
              <w:t xml:space="preserve">ธันวาคม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>2568</w:t>
            </w:r>
          </w:p>
        </w:tc>
        <w:tc>
          <w:tcPr>
            <w:tcW w:w="878" w:type="dxa"/>
            <w:vAlign w:val="bottom"/>
            <w:hideMark/>
          </w:tcPr>
          <w:p w14:paraId="60FBBCE1" w14:textId="70058E8A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  <w:cs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  <w:cs/>
              </w:rPr>
              <w:t xml:space="preserve">มีนาคม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2569</w:t>
            </w:r>
          </w:p>
        </w:tc>
        <w:tc>
          <w:tcPr>
            <w:tcW w:w="878" w:type="dxa"/>
            <w:vAlign w:val="bottom"/>
            <w:hideMark/>
          </w:tcPr>
          <w:p w14:paraId="3489FC73" w14:textId="7506584D" w:rsidR="0093050C" w:rsidRPr="00E41FBF" w:rsidRDefault="0093050C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  <w:cs/>
              </w:rPr>
              <w:t xml:space="preserve">ธันวาคม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>2568</w:t>
            </w:r>
          </w:p>
        </w:tc>
      </w:tr>
      <w:tr w:rsidR="00E41FBF" w:rsidRPr="00E41FBF" w14:paraId="745A70C7" w14:textId="77777777" w:rsidTr="0093050C">
        <w:tc>
          <w:tcPr>
            <w:tcW w:w="2339" w:type="dxa"/>
            <w:vAlign w:val="bottom"/>
          </w:tcPr>
          <w:p w14:paraId="40C3AEA0" w14:textId="77777777" w:rsidR="00E41FBF" w:rsidRPr="00E41FBF" w:rsidRDefault="00E41FBF" w:rsidP="00D02EA6">
            <w:pPr>
              <w:ind w:left="168" w:right="-108" w:hanging="180"/>
              <w:rPr>
                <w:rFonts w:ascii="Angsana New" w:eastAsia="SimSun" w:hAnsi="Angsana New"/>
                <w:b/>
                <w:bCs/>
                <w:spacing w:val="-5"/>
                <w:kern w:val="28"/>
                <w:sz w:val="22"/>
                <w:szCs w:val="22"/>
                <w:cs/>
              </w:rPr>
            </w:pPr>
          </w:p>
        </w:tc>
        <w:tc>
          <w:tcPr>
            <w:tcW w:w="877" w:type="dxa"/>
            <w:vAlign w:val="bottom"/>
          </w:tcPr>
          <w:p w14:paraId="2E0EFCC7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1004312B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7" w:type="dxa"/>
            <w:vAlign w:val="bottom"/>
          </w:tcPr>
          <w:p w14:paraId="0BDEEE0E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025F41BE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1B69C169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7" w:type="dxa"/>
            <w:vAlign w:val="bottom"/>
          </w:tcPr>
          <w:p w14:paraId="432D9324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4672AD2F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386ACD80" w14:textId="734A924B" w:rsidR="00E41FBF" w:rsidRPr="00E41FBF" w:rsidRDefault="00E41FBF" w:rsidP="00D02EA6">
            <w:pPr>
              <w:ind w:left="-125" w:right="-104"/>
              <w:jc w:val="center"/>
              <w:rPr>
                <w:rFonts w:ascii="Angsana New" w:hAnsi="Angsana New"/>
                <w:spacing w:val="-8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8"/>
                <w:sz w:val="22"/>
                <w:szCs w:val="22"/>
              </w:rPr>
              <w:t>(</w:t>
            </w:r>
            <w:r w:rsidRPr="00E41FBF">
              <w:rPr>
                <w:rFonts w:ascii="Angsana New" w:hAnsi="Angsana New" w:hint="cs"/>
                <w:spacing w:val="-8"/>
                <w:sz w:val="22"/>
                <w:szCs w:val="22"/>
                <w:cs/>
              </w:rPr>
              <w:t>ตรวจสอบแล้ว)</w:t>
            </w:r>
          </w:p>
        </w:tc>
      </w:tr>
      <w:tr w:rsidR="00E41FBF" w:rsidRPr="00E41FBF" w14:paraId="01748B11" w14:textId="77777777" w:rsidTr="0093050C">
        <w:tc>
          <w:tcPr>
            <w:tcW w:w="2339" w:type="dxa"/>
            <w:vAlign w:val="bottom"/>
          </w:tcPr>
          <w:p w14:paraId="4799E4D1" w14:textId="6A725DF1" w:rsidR="00E41FBF" w:rsidRPr="00E41FBF" w:rsidRDefault="00E41FBF" w:rsidP="00D02EA6">
            <w:pPr>
              <w:ind w:left="168" w:right="-108" w:hanging="180"/>
              <w:rPr>
                <w:rFonts w:ascii="Angsana New" w:eastAsia="SimSun" w:hAnsi="Angsana New"/>
                <w:b/>
                <w:bCs/>
                <w:spacing w:val="-5"/>
                <w:kern w:val="28"/>
                <w:sz w:val="22"/>
                <w:szCs w:val="22"/>
                <w:cs/>
              </w:rPr>
            </w:pPr>
            <w:r w:rsidRPr="00E41FBF">
              <w:rPr>
                <w:rFonts w:ascii="Angsana New" w:eastAsia="SimSun" w:hAnsi="Angsana New" w:hint="cs"/>
                <w:b/>
                <w:bCs/>
                <w:spacing w:val="-5"/>
                <w:kern w:val="28"/>
                <w:sz w:val="22"/>
                <w:szCs w:val="22"/>
                <w:cs/>
              </w:rPr>
              <w:t>หนี้สินที่วัดมูลค่าด้วยมูลค่ายุติธรรม</w:t>
            </w:r>
          </w:p>
        </w:tc>
        <w:tc>
          <w:tcPr>
            <w:tcW w:w="877" w:type="dxa"/>
            <w:vAlign w:val="bottom"/>
          </w:tcPr>
          <w:p w14:paraId="75EBF379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77E86915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7" w:type="dxa"/>
            <w:vAlign w:val="bottom"/>
          </w:tcPr>
          <w:p w14:paraId="2A143BD9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6548B8FD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31EDB4DA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7" w:type="dxa"/>
            <w:vAlign w:val="bottom"/>
          </w:tcPr>
          <w:p w14:paraId="073FDB1A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37C527FF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219C3A47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</w:tr>
      <w:tr w:rsidR="00E41FBF" w:rsidRPr="00E41FBF" w14:paraId="78F295AE" w14:textId="77777777" w:rsidTr="0093050C">
        <w:tc>
          <w:tcPr>
            <w:tcW w:w="2339" w:type="dxa"/>
            <w:vAlign w:val="bottom"/>
          </w:tcPr>
          <w:p w14:paraId="002ACB25" w14:textId="525D0010" w:rsidR="00E41FBF" w:rsidRPr="00E41FBF" w:rsidRDefault="00E41FBF" w:rsidP="00D02EA6">
            <w:pPr>
              <w:ind w:left="168" w:right="-108" w:hanging="180"/>
              <w:rPr>
                <w:rFonts w:ascii="Angsana New" w:hAnsi="Angsana New"/>
                <w:spacing w:val="-5"/>
                <w:kern w:val="28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pacing w:val="-5"/>
                <w:kern w:val="28"/>
                <w:sz w:val="22"/>
                <w:szCs w:val="22"/>
                <w:cs/>
              </w:rPr>
              <w:t>ตราสารอนุพันธ์ - สัญญาแลกเปลี่ยนอัตราดอกเบี้ย</w:t>
            </w:r>
          </w:p>
        </w:tc>
        <w:tc>
          <w:tcPr>
            <w:tcW w:w="877" w:type="dxa"/>
            <w:vAlign w:val="bottom"/>
          </w:tcPr>
          <w:p w14:paraId="04BFF827" w14:textId="1F4E5D1E" w:rsidR="00E41FBF" w:rsidRPr="00E41FBF" w:rsidRDefault="00E41FBF" w:rsidP="00D02EA6">
            <w:pPr>
              <w:jc w:val="right"/>
              <w:rPr>
                <w:rFonts w:ascii="Angsana New" w:hAnsi="Angsana New"/>
                <w:spacing w:val="-6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-</w:t>
            </w:r>
          </w:p>
        </w:tc>
        <w:tc>
          <w:tcPr>
            <w:tcW w:w="878" w:type="dxa"/>
            <w:vAlign w:val="bottom"/>
          </w:tcPr>
          <w:p w14:paraId="539F9C00" w14:textId="2618CD55" w:rsidR="00E41FBF" w:rsidRPr="00E41FBF" w:rsidRDefault="00E41FBF" w:rsidP="00D02EA6">
            <w:pPr>
              <w:jc w:val="right"/>
              <w:rPr>
                <w:rFonts w:ascii="Angsana New" w:hAnsi="Angsana New"/>
                <w:spacing w:val="-5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  <w:cs/>
              </w:rPr>
              <w:t>-</w:t>
            </w:r>
          </w:p>
        </w:tc>
        <w:tc>
          <w:tcPr>
            <w:tcW w:w="877" w:type="dxa"/>
            <w:vAlign w:val="bottom"/>
          </w:tcPr>
          <w:p w14:paraId="2D309E2E" w14:textId="4D5D760D" w:rsidR="00E41FBF" w:rsidRPr="00E41FBF" w:rsidRDefault="00E41FBF" w:rsidP="00D02EA6">
            <w:pPr>
              <w:jc w:val="right"/>
              <w:rPr>
                <w:rFonts w:ascii="Angsana New" w:hAnsi="Angsana New"/>
                <w:spacing w:val="-6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141</w:t>
            </w:r>
          </w:p>
        </w:tc>
        <w:tc>
          <w:tcPr>
            <w:tcW w:w="878" w:type="dxa"/>
            <w:vAlign w:val="bottom"/>
          </w:tcPr>
          <w:p w14:paraId="3D3106CE" w14:textId="4B5A0EC7" w:rsidR="00E41FBF" w:rsidRPr="00E41FBF" w:rsidRDefault="00E41FBF" w:rsidP="00D02EA6">
            <w:pPr>
              <w:jc w:val="right"/>
              <w:rPr>
                <w:rFonts w:ascii="Angsana New" w:hAnsi="Angsana New"/>
                <w:spacing w:val="-5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210</w:t>
            </w:r>
          </w:p>
        </w:tc>
        <w:tc>
          <w:tcPr>
            <w:tcW w:w="878" w:type="dxa"/>
            <w:vAlign w:val="bottom"/>
          </w:tcPr>
          <w:p w14:paraId="1CDEDA3D" w14:textId="483365F3" w:rsidR="00E41FBF" w:rsidRPr="00E41FBF" w:rsidRDefault="00E41FBF" w:rsidP="00D02EA6">
            <w:pPr>
              <w:jc w:val="right"/>
              <w:rPr>
                <w:rFonts w:ascii="Angsana New" w:hAnsi="Angsana New"/>
                <w:spacing w:val="-6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-</w:t>
            </w:r>
          </w:p>
        </w:tc>
        <w:tc>
          <w:tcPr>
            <w:tcW w:w="877" w:type="dxa"/>
            <w:vAlign w:val="bottom"/>
          </w:tcPr>
          <w:p w14:paraId="2C6721FD" w14:textId="7332F298" w:rsidR="00E41FBF" w:rsidRPr="00E41FBF" w:rsidRDefault="00E41FBF" w:rsidP="00D02EA6">
            <w:pPr>
              <w:jc w:val="right"/>
              <w:rPr>
                <w:rFonts w:ascii="Angsana New" w:hAnsi="Angsana New"/>
                <w:spacing w:val="-5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  <w:cs/>
              </w:rPr>
              <w:t>-</w:t>
            </w:r>
          </w:p>
        </w:tc>
        <w:tc>
          <w:tcPr>
            <w:tcW w:w="878" w:type="dxa"/>
            <w:vAlign w:val="bottom"/>
          </w:tcPr>
          <w:p w14:paraId="0B8FB9DC" w14:textId="3A325AC5" w:rsidR="00E41FBF" w:rsidRPr="00E41FBF" w:rsidRDefault="00E41FBF" w:rsidP="00D02EA6">
            <w:pPr>
              <w:jc w:val="right"/>
              <w:rPr>
                <w:rFonts w:ascii="Angsana New" w:hAnsi="Angsana New"/>
                <w:spacing w:val="-6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141</w:t>
            </w:r>
          </w:p>
        </w:tc>
        <w:tc>
          <w:tcPr>
            <w:tcW w:w="878" w:type="dxa"/>
            <w:vAlign w:val="bottom"/>
          </w:tcPr>
          <w:p w14:paraId="23D9E352" w14:textId="1418A30A" w:rsidR="00E41FBF" w:rsidRPr="00E41FBF" w:rsidRDefault="00E41FBF" w:rsidP="00D02EA6">
            <w:pPr>
              <w:jc w:val="right"/>
              <w:rPr>
                <w:rFonts w:ascii="Angsana New" w:hAnsi="Angsana New"/>
                <w:spacing w:val="-5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210</w:t>
            </w:r>
          </w:p>
        </w:tc>
      </w:tr>
      <w:tr w:rsidR="00E41FBF" w:rsidRPr="00E41FBF" w14:paraId="423AB3B2" w14:textId="77777777" w:rsidTr="0093050C">
        <w:tc>
          <w:tcPr>
            <w:tcW w:w="2339" w:type="dxa"/>
            <w:vAlign w:val="bottom"/>
          </w:tcPr>
          <w:p w14:paraId="3D093367" w14:textId="64DE65A8" w:rsidR="00E41FBF" w:rsidRPr="00E41FBF" w:rsidRDefault="00E41FBF" w:rsidP="00D02EA6">
            <w:pPr>
              <w:ind w:left="168" w:right="-108" w:hanging="180"/>
              <w:rPr>
                <w:rFonts w:ascii="Angsana New" w:hAnsi="Angsana New"/>
                <w:spacing w:val="-5"/>
                <w:kern w:val="28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pacing w:val="-5"/>
                <w:kern w:val="28"/>
                <w:sz w:val="22"/>
                <w:szCs w:val="22"/>
                <w:cs/>
              </w:rPr>
              <w:t>ตราสารอนุพันธ์ - สัญญาขายเงินตราต่างประเทศล่วงหน้า</w:t>
            </w:r>
          </w:p>
        </w:tc>
        <w:tc>
          <w:tcPr>
            <w:tcW w:w="877" w:type="dxa"/>
            <w:vAlign w:val="bottom"/>
          </w:tcPr>
          <w:p w14:paraId="2505DB6C" w14:textId="2955BEFB" w:rsidR="00E41FBF" w:rsidRPr="00E41FBF" w:rsidRDefault="00E41FBF" w:rsidP="00D02EA6">
            <w:pPr>
              <w:jc w:val="right"/>
              <w:rPr>
                <w:rFonts w:ascii="Angsana New" w:hAnsi="Angsana New"/>
                <w:spacing w:val="-6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8" w:type="dxa"/>
            <w:vAlign w:val="bottom"/>
          </w:tcPr>
          <w:p w14:paraId="6CBF9260" w14:textId="598C5E73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  <w:cs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7" w:type="dxa"/>
            <w:vAlign w:val="bottom"/>
          </w:tcPr>
          <w:p w14:paraId="0C5F6C68" w14:textId="321F3A8E" w:rsidR="00E41FBF" w:rsidRPr="00E41FBF" w:rsidRDefault="00E41FBF" w:rsidP="00D02EA6">
            <w:pPr>
              <w:jc w:val="right"/>
              <w:rPr>
                <w:rFonts w:ascii="Angsana New" w:hAnsi="Angsana New"/>
                <w:spacing w:val="-6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47,082</w:t>
            </w:r>
          </w:p>
        </w:tc>
        <w:tc>
          <w:tcPr>
            <w:tcW w:w="878" w:type="dxa"/>
            <w:vAlign w:val="bottom"/>
          </w:tcPr>
          <w:p w14:paraId="43CE8B40" w14:textId="7910559D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8" w:type="dxa"/>
            <w:vAlign w:val="bottom"/>
          </w:tcPr>
          <w:p w14:paraId="65C0FC4D" w14:textId="02B16133" w:rsidR="00E41FBF" w:rsidRPr="00E41FBF" w:rsidRDefault="00E41FBF" w:rsidP="00D02EA6">
            <w:pPr>
              <w:jc w:val="right"/>
              <w:rPr>
                <w:rFonts w:ascii="Angsana New" w:hAnsi="Angsana New"/>
                <w:spacing w:val="-6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7" w:type="dxa"/>
            <w:vAlign w:val="bottom"/>
          </w:tcPr>
          <w:p w14:paraId="379BFEF3" w14:textId="69EA8A10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  <w:cs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8" w:type="dxa"/>
            <w:vAlign w:val="bottom"/>
          </w:tcPr>
          <w:p w14:paraId="7690761C" w14:textId="6A2152BC" w:rsidR="00E41FBF" w:rsidRPr="00E41FBF" w:rsidRDefault="00E41FBF" w:rsidP="00D02EA6">
            <w:pPr>
              <w:jc w:val="right"/>
              <w:rPr>
                <w:rFonts w:ascii="Angsana New" w:hAnsi="Angsana New"/>
                <w:spacing w:val="-6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47,082</w:t>
            </w:r>
          </w:p>
        </w:tc>
        <w:tc>
          <w:tcPr>
            <w:tcW w:w="878" w:type="dxa"/>
            <w:vAlign w:val="bottom"/>
          </w:tcPr>
          <w:p w14:paraId="1F0FF51A" w14:textId="65BF6BEB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</w:tr>
    </w:tbl>
    <w:p w14:paraId="6D1C31F1" w14:textId="0D652CB3" w:rsidR="0093050C" w:rsidRPr="00604F82" w:rsidRDefault="0093050C" w:rsidP="00D02EA6">
      <w:pPr>
        <w:rPr>
          <w:rFonts w:ascii="Angsana New" w:hAnsi="Angsana New"/>
        </w:rPr>
      </w:pPr>
    </w:p>
    <w:tbl>
      <w:tblPr>
        <w:tblW w:w="936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2339"/>
        <w:gridCol w:w="877"/>
        <w:gridCol w:w="878"/>
        <w:gridCol w:w="877"/>
        <w:gridCol w:w="878"/>
        <w:gridCol w:w="878"/>
        <w:gridCol w:w="877"/>
        <w:gridCol w:w="878"/>
        <w:gridCol w:w="878"/>
      </w:tblGrid>
      <w:tr w:rsidR="009711C2" w:rsidRPr="00E41FBF" w14:paraId="3CF65D5E" w14:textId="77777777" w:rsidTr="009321C7">
        <w:tc>
          <w:tcPr>
            <w:tcW w:w="9360" w:type="dxa"/>
            <w:gridSpan w:val="9"/>
            <w:vAlign w:val="bottom"/>
            <w:hideMark/>
          </w:tcPr>
          <w:p w14:paraId="6CA97B91" w14:textId="77777777" w:rsidR="009711C2" w:rsidRPr="00E41FBF" w:rsidRDefault="009711C2" w:rsidP="00D02EA6">
            <w:pPr>
              <w:ind w:right="-18"/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(</w:t>
            </w: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  <w:cs/>
              </w:rPr>
              <w:t>หน่วย</w:t>
            </w: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 xml:space="preserve">: </w:t>
            </w: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  <w:cs/>
              </w:rPr>
              <w:t>พันบาท</w:t>
            </w: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)</w:t>
            </w:r>
          </w:p>
        </w:tc>
      </w:tr>
      <w:tr w:rsidR="009711C2" w:rsidRPr="00E41FBF" w14:paraId="335FC322" w14:textId="77777777" w:rsidTr="009321C7">
        <w:tc>
          <w:tcPr>
            <w:tcW w:w="2339" w:type="dxa"/>
            <w:vAlign w:val="bottom"/>
          </w:tcPr>
          <w:p w14:paraId="5268A402" w14:textId="77777777" w:rsidR="009711C2" w:rsidRPr="00E41FBF" w:rsidRDefault="009711C2" w:rsidP="00D02EA6">
            <w:pPr>
              <w:ind w:left="243" w:right="-108" w:hanging="180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</w:p>
        </w:tc>
        <w:tc>
          <w:tcPr>
            <w:tcW w:w="7021" w:type="dxa"/>
            <w:gridSpan w:val="8"/>
            <w:hideMark/>
          </w:tcPr>
          <w:p w14:paraId="1368B7CC" w14:textId="512D4B09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5"/>
                <w:kern w:val="28"/>
                <w:sz w:val="22"/>
                <w:szCs w:val="22"/>
                <w:cs/>
              </w:rPr>
              <w:t>งบการเงิน</w:t>
            </w:r>
            <w:r w:rsidRPr="00E41FBF">
              <w:rPr>
                <w:rFonts w:ascii="Angsana New" w:hAnsi="Angsana New" w:hint="cs"/>
                <w:sz w:val="22"/>
                <w:szCs w:val="22"/>
                <w:cs/>
              </w:rPr>
              <w:t>เฉพาะ</w:t>
            </w:r>
            <w:r w:rsidRPr="00E41FBF">
              <w:rPr>
                <w:rFonts w:ascii="Angsana New" w:hAnsi="Angsana New" w:hint="cs"/>
                <w:spacing w:val="-5"/>
                <w:kern w:val="28"/>
                <w:sz w:val="22"/>
                <w:szCs w:val="22"/>
                <w:cs/>
              </w:rPr>
              <w:t>กิจการ</w:t>
            </w:r>
          </w:p>
        </w:tc>
      </w:tr>
      <w:tr w:rsidR="009711C2" w:rsidRPr="00E41FBF" w14:paraId="6EA28C59" w14:textId="77777777" w:rsidTr="009321C7">
        <w:tc>
          <w:tcPr>
            <w:tcW w:w="2339" w:type="dxa"/>
            <w:vAlign w:val="bottom"/>
          </w:tcPr>
          <w:p w14:paraId="7BCDC7C3" w14:textId="77777777" w:rsidR="009711C2" w:rsidRPr="00E41FBF" w:rsidRDefault="009711C2" w:rsidP="00D02EA6">
            <w:pPr>
              <w:tabs>
                <w:tab w:val="left" w:pos="132"/>
              </w:tabs>
              <w:ind w:left="243" w:right="-108" w:hanging="180"/>
              <w:rPr>
                <w:rFonts w:ascii="Angsana New" w:eastAsia="SimSun" w:hAnsi="Angsana New"/>
                <w:b/>
                <w:bCs/>
                <w:spacing w:val="-5"/>
                <w:kern w:val="28"/>
                <w:sz w:val="22"/>
                <w:szCs w:val="22"/>
                <w:cs/>
              </w:rPr>
            </w:pPr>
          </w:p>
        </w:tc>
        <w:tc>
          <w:tcPr>
            <w:tcW w:w="1755" w:type="dxa"/>
            <w:gridSpan w:val="2"/>
            <w:vAlign w:val="bottom"/>
            <w:hideMark/>
          </w:tcPr>
          <w:p w14:paraId="207590EF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z w:val="22"/>
                <w:szCs w:val="22"/>
                <w:cs/>
              </w:rPr>
              <w:t xml:space="preserve">ระดับ </w:t>
            </w:r>
            <w:r w:rsidRPr="00E41FBF">
              <w:rPr>
                <w:rFonts w:ascii="Angsana New" w:hAnsi="Angsana New" w:hint="cs"/>
                <w:sz w:val="22"/>
                <w:szCs w:val="22"/>
              </w:rPr>
              <w:t>1</w:t>
            </w:r>
          </w:p>
        </w:tc>
        <w:tc>
          <w:tcPr>
            <w:tcW w:w="1755" w:type="dxa"/>
            <w:gridSpan w:val="2"/>
            <w:vAlign w:val="bottom"/>
            <w:hideMark/>
          </w:tcPr>
          <w:p w14:paraId="5945D57F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z w:val="22"/>
                <w:szCs w:val="22"/>
                <w:cs/>
              </w:rPr>
              <w:t xml:space="preserve">ระดับ </w:t>
            </w:r>
            <w:r w:rsidRPr="00E41FBF">
              <w:rPr>
                <w:rFonts w:ascii="Angsana New" w:hAnsi="Angsana New" w:hint="cs"/>
                <w:sz w:val="22"/>
                <w:szCs w:val="22"/>
              </w:rPr>
              <w:t>2</w:t>
            </w:r>
          </w:p>
        </w:tc>
        <w:tc>
          <w:tcPr>
            <w:tcW w:w="1755" w:type="dxa"/>
            <w:gridSpan w:val="2"/>
            <w:vAlign w:val="bottom"/>
            <w:hideMark/>
          </w:tcPr>
          <w:p w14:paraId="671C5D93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z w:val="22"/>
                <w:szCs w:val="22"/>
                <w:cs/>
              </w:rPr>
              <w:t xml:space="preserve">ระดับ </w:t>
            </w:r>
            <w:r w:rsidRPr="00E41FBF">
              <w:rPr>
                <w:rFonts w:ascii="Angsana New" w:hAnsi="Angsana New" w:hint="cs"/>
                <w:sz w:val="22"/>
                <w:szCs w:val="22"/>
              </w:rPr>
              <w:t>3</w:t>
            </w:r>
          </w:p>
        </w:tc>
        <w:tc>
          <w:tcPr>
            <w:tcW w:w="1756" w:type="dxa"/>
            <w:gridSpan w:val="2"/>
            <w:vAlign w:val="bottom"/>
            <w:hideMark/>
          </w:tcPr>
          <w:p w14:paraId="463EB495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pacing w:val="-5"/>
                <w:kern w:val="28"/>
                <w:sz w:val="22"/>
                <w:szCs w:val="22"/>
                <w:cs/>
              </w:rPr>
              <w:t>รวม</w:t>
            </w:r>
          </w:p>
        </w:tc>
      </w:tr>
      <w:tr w:rsidR="009711C2" w:rsidRPr="00E41FBF" w14:paraId="7B0842B6" w14:textId="77777777" w:rsidTr="009321C7">
        <w:tc>
          <w:tcPr>
            <w:tcW w:w="2339" w:type="dxa"/>
            <w:vAlign w:val="bottom"/>
          </w:tcPr>
          <w:p w14:paraId="6CEF1276" w14:textId="77777777" w:rsidR="009711C2" w:rsidRPr="00E41FBF" w:rsidRDefault="009711C2" w:rsidP="00D02EA6">
            <w:pPr>
              <w:ind w:left="243" w:right="-108" w:hanging="180"/>
              <w:rPr>
                <w:rFonts w:ascii="Angsana New" w:eastAsia="SimSun" w:hAnsi="Angsana New"/>
                <w:b/>
                <w:bCs/>
                <w:spacing w:val="-5"/>
                <w:kern w:val="28"/>
                <w:sz w:val="22"/>
                <w:szCs w:val="22"/>
                <w:cs/>
              </w:rPr>
            </w:pPr>
          </w:p>
        </w:tc>
        <w:tc>
          <w:tcPr>
            <w:tcW w:w="877" w:type="dxa"/>
            <w:vAlign w:val="bottom"/>
            <w:hideMark/>
          </w:tcPr>
          <w:p w14:paraId="2AA43ADF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  <w:cs/>
              </w:rPr>
              <w:t xml:space="preserve">มีนาคม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2569</w:t>
            </w:r>
          </w:p>
        </w:tc>
        <w:tc>
          <w:tcPr>
            <w:tcW w:w="878" w:type="dxa"/>
            <w:vAlign w:val="bottom"/>
            <w:hideMark/>
          </w:tcPr>
          <w:p w14:paraId="7973362E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  <w:cs/>
              </w:rPr>
              <w:t xml:space="preserve">ธันวาคม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>2568</w:t>
            </w:r>
          </w:p>
        </w:tc>
        <w:tc>
          <w:tcPr>
            <w:tcW w:w="877" w:type="dxa"/>
            <w:vAlign w:val="bottom"/>
            <w:hideMark/>
          </w:tcPr>
          <w:p w14:paraId="53F27341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  <w:cs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  <w:cs/>
              </w:rPr>
              <w:t xml:space="preserve">มีนาคม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2569</w:t>
            </w:r>
          </w:p>
        </w:tc>
        <w:tc>
          <w:tcPr>
            <w:tcW w:w="878" w:type="dxa"/>
            <w:vAlign w:val="bottom"/>
            <w:hideMark/>
          </w:tcPr>
          <w:p w14:paraId="173C57DD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  <w:cs/>
              </w:rPr>
              <w:t xml:space="preserve">ธันวาคม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>2568</w:t>
            </w:r>
          </w:p>
        </w:tc>
        <w:tc>
          <w:tcPr>
            <w:tcW w:w="878" w:type="dxa"/>
            <w:vAlign w:val="bottom"/>
            <w:hideMark/>
          </w:tcPr>
          <w:p w14:paraId="01036533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  <w:cs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  <w:cs/>
              </w:rPr>
              <w:t xml:space="preserve">มีนาคม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2569</w:t>
            </w:r>
          </w:p>
        </w:tc>
        <w:tc>
          <w:tcPr>
            <w:tcW w:w="877" w:type="dxa"/>
            <w:vAlign w:val="bottom"/>
            <w:hideMark/>
          </w:tcPr>
          <w:p w14:paraId="7A4DF392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  <w:cs/>
              </w:rPr>
              <w:t xml:space="preserve">ธันวาคม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>2568</w:t>
            </w:r>
          </w:p>
        </w:tc>
        <w:tc>
          <w:tcPr>
            <w:tcW w:w="878" w:type="dxa"/>
            <w:vAlign w:val="bottom"/>
            <w:hideMark/>
          </w:tcPr>
          <w:p w14:paraId="1B862207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  <w:cs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  <w:cs/>
              </w:rPr>
              <w:t xml:space="preserve">มีนาคม </w:t>
            </w: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2569</w:t>
            </w:r>
          </w:p>
        </w:tc>
        <w:tc>
          <w:tcPr>
            <w:tcW w:w="878" w:type="dxa"/>
            <w:vAlign w:val="bottom"/>
            <w:hideMark/>
          </w:tcPr>
          <w:p w14:paraId="03D41A79" w14:textId="77777777" w:rsidR="009711C2" w:rsidRPr="00E41FBF" w:rsidRDefault="009711C2" w:rsidP="00D02EA6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22"/>
                <w:szCs w:val="22"/>
                <w:u w:val="single"/>
              </w:rPr>
            </w:pP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 xml:space="preserve">31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  <w:cs/>
              </w:rPr>
              <w:t xml:space="preserve">ธันวาคม </w:t>
            </w:r>
            <w:r w:rsidRPr="00E41FBF">
              <w:rPr>
                <w:rFonts w:ascii="Angsana New" w:hAnsi="Angsana New" w:hint="cs"/>
                <w:spacing w:val="-5"/>
                <w:sz w:val="22"/>
                <w:szCs w:val="22"/>
              </w:rPr>
              <w:t>2568</w:t>
            </w:r>
          </w:p>
        </w:tc>
      </w:tr>
      <w:tr w:rsidR="00E41FBF" w:rsidRPr="00E41FBF" w14:paraId="675E28FC" w14:textId="77777777" w:rsidTr="009321C7">
        <w:tc>
          <w:tcPr>
            <w:tcW w:w="2339" w:type="dxa"/>
            <w:vAlign w:val="bottom"/>
          </w:tcPr>
          <w:p w14:paraId="3FA06A71" w14:textId="77777777" w:rsidR="00E41FBF" w:rsidRPr="00E41FBF" w:rsidRDefault="00E41FBF" w:rsidP="00D02EA6">
            <w:pPr>
              <w:ind w:left="168" w:right="-108" w:hanging="180"/>
              <w:rPr>
                <w:rFonts w:ascii="Angsana New" w:eastAsia="SimSun" w:hAnsi="Angsana New"/>
                <w:b/>
                <w:bCs/>
                <w:spacing w:val="-5"/>
                <w:kern w:val="28"/>
                <w:sz w:val="22"/>
                <w:szCs w:val="22"/>
                <w:cs/>
              </w:rPr>
            </w:pPr>
          </w:p>
        </w:tc>
        <w:tc>
          <w:tcPr>
            <w:tcW w:w="877" w:type="dxa"/>
            <w:vAlign w:val="bottom"/>
          </w:tcPr>
          <w:p w14:paraId="08203730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56F1E083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7" w:type="dxa"/>
            <w:vAlign w:val="bottom"/>
          </w:tcPr>
          <w:p w14:paraId="183EE4A6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3FD66CBA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2015ECCB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7" w:type="dxa"/>
            <w:vAlign w:val="bottom"/>
          </w:tcPr>
          <w:p w14:paraId="0429FDB1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59F62FE3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54980755" w14:textId="564A85A2" w:rsidR="00E41FBF" w:rsidRPr="00E41FBF" w:rsidRDefault="00E41FBF" w:rsidP="00D02EA6">
            <w:pPr>
              <w:ind w:left="-125" w:right="-104"/>
              <w:jc w:val="center"/>
              <w:rPr>
                <w:rFonts w:ascii="Angsana New" w:hAnsi="Angsana New"/>
                <w:spacing w:val="-8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8"/>
                <w:sz w:val="22"/>
                <w:szCs w:val="22"/>
              </w:rPr>
              <w:t>(</w:t>
            </w:r>
            <w:r w:rsidRPr="00E41FBF">
              <w:rPr>
                <w:rFonts w:ascii="Angsana New" w:hAnsi="Angsana New" w:hint="cs"/>
                <w:spacing w:val="-8"/>
                <w:sz w:val="22"/>
                <w:szCs w:val="22"/>
                <w:cs/>
              </w:rPr>
              <w:t>ตรวจสอบแล้ว)</w:t>
            </w:r>
          </w:p>
        </w:tc>
      </w:tr>
      <w:tr w:rsidR="00E41FBF" w:rsidRPr="00E41FBF" w14:paraId="2CDF35AF" w14:textId="77777777" w:rsidTr="009321C7">
        <w:tc>
          <w:tcPr>
            <w:tcW w:w="2339" w:type="dxa"/>
            <w:vAlign w:val="bottom"/>
          </w:tcPr>
          <w:p w14:paraId="06F42726" w14:textId="77777777" w:rsidR="00E41FBF" w:rsidRPr="00E41FBF" w:rsidRDefault="00E41FBF" w:rsidP="00D02EA6">
            <w:pPr>
              <w:ind w:left="168" w:right="-108" w:hanging="180"/>
              <w:rPr>
                <w:rFonts w:ascii="Angsana New" w:eastAsia="SimSun" w:hAnsi="Angsana New"/>
                <w:b/>
                <w:bCs/>
                <w:spacing w:val="-5"/>
                <w:kern w:val="28"/>
                <w:sz w:val="22"/>
                <w:szCs w:val="22"/>
                <w:cs/>
              </w:rPr>
            </w:pPr>
            <w:r w:rsidRPr="00E41FBF">
              <w:rPr>
                <w:rFonts w:ascii="Angsana New" w:eastAsia="SimSun" w:hAnsi="Angsana New" w:hint="cs"/>
                <w:b/>
                <w:bCs/>
                <w:spacing w:val="-5"/>
                <w:kern w:val="28"/>
                <w:sz w:val="22"/>
                <w:szCs w:val="22"/>
                <w:cs/>
              </w:rPr>
              <w:t>หนี้สินที่วัดมูลค่าด้วยมูลค่ายุติธรรม</w:t>
            </w:r>
          </w:p>
        </w:tc>
        <w:tc>
          <w:tcPr>
            <w:tcW w:w="877" w:type="dxa"/>
            <w:vAlign w:val="bottom"/>
          </w:tcPr>
          <w:p w14:paraId="5F8E86FD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79DD7BDC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7" w:type="dxa"/>
            <w:vAlign w:val="bottom"/>
          </w:tcPr>
          <w:p w14:paraId="40E5B2F7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470F73F0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36DF9F98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7" w:type="dxa"/>
            <w:vAlign w:val="bottom"/>
          </w:tcPr>
          <w:p w14:paraId="3BFA6927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10A0DC55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6"/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06315038" w14:textId="77777777" w:rsidR="00E41FBF" w:rsidRPr="00E41FBF" w:rsidRDefault="00E41FBF" w:rsidP="00D02EA6">
            <w:pPr>
              <w:jc w:val="center"/>
              <w:rPr>
                <w:rFonts w:ascii="Angsana New" w:hAnsi="Angsana New"/>
                <w:spacing w:val="-5"/>
                <w:sz w:val="22"/>
                <w:szCs w:val="22"/>
              </w:rPr>
            </w:pPr>
          </w:p>
        </w:tc>
      </w:tr>
      <w:tr w:rsidR="00E41FBF" w:rsidRPr="00E41FBF" w14:paraId="345AE883" w14:textId="77777777" w:rsidTr="009321C7">
        <w:tc>
          <w:tcPr>
            <w:tcW w:w="2339" w:type="dxa"/>
            <w:vAlign w:val="bottom"/>
          </w:tcPr>
          <w:p w14:paraId="0A1B3D0A" w14:textId="77777777" w:rsidR="00E41FBF" w:rsidRPr="00E41FBF" w:rsidRDefault="00E41FBF" w:rsidP="00D02EA6">
            <w:pPr>
              <w:ind w:left="168" w:right="-108" w:hanging="180"/>
              <w:rPr>
                <w:rFonts w:ascii="Angsana New" w:eastAsia="SimSun" w:hAnsi="Angsana New"/>
                <w:b/>
                <w:bCs/>
                <w:spacing w:val="-5"/>
                <w:kern w:val="28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pacing w:val="-5"/>
                <w:kern w:val="28"/>
                <w:sz w:val="22"/>
                <w:szCs w:val="22"/>
                <w:cs/>
              </w:rPr>
              <w:t>ตราสารอนุพันธ์ - สัญญาแลกเปลี่ยนอัตราดอกเบี้ย</w:t>
            </w:r>
          </w:p>
        </w:tc>
        <w:tc>
          <w:tcPr>
            <w:tcW w:w="877" w:type="dxa"/>
            <w:vAlign w:val="bottom"/>
          </w:tcPr>
          <w:p w14:paraId="52016087" w14:textId="5A20003D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8" w:type="dxa"/>
            <w:vAlign w:val="bottom"/>
          </w:tcPr>
          <w:p w14:paraId="19E10837" w14:textId="77777777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  <w:cs/>
              </w:rPr>
              <w:t>-</w:t>
            </w:r>
          </w:p>
        </w:tc>
        <w:tc>
          <w:tcPr>
            <w:tcW w:w="877" w:type="dxa"/>
            <w:vAlign w:val="bottom"/>
          </w:tcPr>
          <w:p w14:paraId="6904F268" w14:textId="1AA57FAE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141</w:t>
            </w:r>
          </w:p>
        </w:tc>
        <w:tc>
          <w:tcPr>
            <w:tcW w:w="878" w:type="dxa"/>
            <w:vAlign w:val="bottom"/>
          </w:tcPr>
          <w:p w14:paraId="7DD4641B" w14:textId="12C11E46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210</w:t>
            </w:r>
          </w:p>
        </w:tc>
        <w:tc>
          <w:tcPr>
            <w:tcW w:w="878" w:type="dxa"/>
            <w:vAlign w:val="bottom"/>
          </w:tcPr>
          <w:p w14:paraId="58116854" w14:textId="2F66476C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7" w:type="dxa"/>
            <w:vAlign w:val="bottom"/>
          </w:tcPr>
          <w:p w14:paraId="2EDC368F" w14:textId="271A541F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8" w:type="dxa"/>
            <w:vAlign w:val="bottom"/>
          </w:tcPr>
          <w:p w14:paraId="5125CFD5" w14:textId="41065BE4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141</w:t>
            </w:r>
          </w:p>
        </w:tc>
        <w:tc>
          <w:tcPr>
            <w:tcW w:w="878" w:type="dxa"/>
            <w:vAlign w:val="bottom"/>
          </w:tcPr>
          <w:p w14:paraId="32A30DF3" w14:textId="7E166DE2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210</w:t>
            </w:r>
          </w:p>
        </w:tc>
      </w:tr>
      <w:tr w:rsidR="00E41FBF" w:rsidRPr="00E41FBF" w14:paraId="7417FB48" w14:textId="77777777" w:rsidTr="009321C7">
        <w:tc>
          <w:tcPr>
            <w:tcW w:w="2339" w:type="dxa"/>
            <w:vAlign w:val="bottom"/>
          </w:tcPr>
          <w:p w14:paraId="1DCECC04" w14:textId="32A1C6E6" w:rsidR="00E41FBF" w:rsidRPr="00E41FBF" w:rsidRDefault="00E41FBF" w:rsidP="00D02EA6">
            <w:pPr>
              <w:ind w:left="168" w:right="-108" w:hanging="180"/>
              <w:rPr>
                <w:rFonts w:ascii="Angsana New" w:hAnsi="Angsana New"/>
                <w:spacing w:val="-5"/>
                <w:kern w:val="28"/>
                <w:sz w:val="22"/>
                <w:szCs w:val="22"/>
                <w:cs/>
              </w:rPr>
            </w:pPr>
            <w:r w:rsidRPr="00E41FBF">
              <w:rPr>
                <w:rFonts w:ascii="Angsana New" w:hAnsi="Angsana New" w:hint="cs"/>
                <w:spacing w:val="-5"/>
                <w:kern w:val="28"/>
                <w:sz w:val="22"/>
                <w:szCs w:val="22"/>
                <w:cs/>
              </w:rPr>
              <w:t>ตราสารอนุพันธ์ - สัญญาขายเงินตราต่างประเทศล่วงหน้า</w:t>
            </w:r>
          </w:p>
        </w:tc>
        <w:tc>
          <w:tcPr>
            <w:tcW w:w="877" w:type="dxa"/>
            <w:vAlign w:val="bottom"/>
          </w:tcPr>
          <w:p w14:paraId="21756FD3" w14:textId="4853243A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8" w:type="dxa"/>
            <w:vAlign w:val="bottom"/>
          </w:tcPr>
          <w:p w14:paraId="314FB83C" w14:textId="38A1A235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  <w:cs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7" w:type="dxa"/>
            <w:vAlign w:val="bottom"/>
          </w:tcPr>
          <w:p w14:paraId="5A5BB3AE" w14:textId="1B6FDF59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47,082</w:t>
            </w:r>
          </w:p>
        </w:tc>
        <w:tc>
          <w:tcPr>
            <w:tcW w:w="878" w:type="dxa"/>
            <w:vAlign w:val="bottom"/>
          </w:tcPr>
          <w:p w14:paraId="0B090AE8" w14:textId="71227E28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8" w:type="dxa"/>
            <w:vAlign w:val="bottom"/>
          </w:tcPr>
          <w:p w14:paraId="74F420F2" w14:textId="734D7A62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7" w:type="dxa"/>
            <w:vAlign w:val="bottom"/>
          </w:tcPr>
          <w:p w14:paraId="54A0ECBB" w14:textId="7E5CE973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  <w:tc>
          <w:tcPr>
            <w:tcW w:w="878" w:type="dxa"/>
            <w:vAlign w:val="bottom"/>
          </w:tcPr>
          <w:p w14:paraId="3CA6B5D9" w14:textId="2DD82623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hAnsi="Angsana New" w:hint="cs"/>
                <w:spacing w:val="-6"/>
                <w:sz w:val="22"/>
                <w:szCs w:val="22"/>
              </w:rPr>
              <w:t>47,082</w:t>
            </w:r>
          </w:p>
        </w:tc>
        <w:tc>
          <w:tcPr>
            <w:tcW w:w="878" w:type="dxa"/>
            <w:vAlign w:val="bottom"/>
          </w:tcPr>
          <w:p w14:paraId="629B1F98" w14:textId="534EBA65" w:rsidR="00E41FBF" w:rsidRPr="00E41FBF" w:rsidRDefault="00E41FBF" w:rsidP="00D02EA6">
            <w:pPr>
              <w:jc w:val="right"/>
              <w:rPr>
                <w:rFonts w:ascii="Angsana New" w:eastAsia="SimSun" w:hAnsi="Angsana New"/>
                <w:spacing w:val="-5"/>
                <w:kern w:val="28"/>
                <w:sz w:val="22"/>
                <w:szCs w:val="22"/>
              </w:rPr>
            </w:pPr>
            <w:r w:rsidRPr="00E41FBF">
              <w:rPr>
                <w:rFonts w:ascii="Angsana New" w:eastAsia="SimSun" w:hAnsi="Angsana New" w:hint="cs"/>
                <w:spacing w:val="-5"/>
                <w:kern w:val="28"/>
                <w:sz w:val="22"/>
                <w:szCs w:val="22"/>
              </w:rPr>
              <w:t>-</w:t>
            </w:r>
          </w:p>
        </w:tc>
      </w:tr>
    </w:tbl>
    <w:p w14:paraId="7123748E" w14:textId="5994AEAA" w:rsidR="008E604C" w:rsidRPr="00604F82" w:rsidRDefault="00574A00" w:rsidP="00D02EA6">
      <w:pPr>
        <w:tabs>
          <w:tab w:val="left" w:pos="1440"/>
          <w:tab w:val="left" w:pos="2160"/>
          <w:tab w:val="left" w:pos="2880"/>
          <w:tab w:val="right" w:pos="8280"/>
          <w:tab w:val="right" w:pos="8540"/>
        </w:tabs>
        <w:spacing w:before="240" w:after="120"/>
        <w:ind w:left="605" w:right="-29" w:hanging="605"/>
        <w:jc w:val="thaiDistribute"/>
        <w:rPr>
          <w:rFonts w:ascii="Angsana New" w:hAnsi="Angsana New"/>
          <w:sz w:val="32"/>
          <w:szCs w:val="32"/>
          <w:cs/>
        </w:rPr>
      </w:pPr>
      <w:r w:rsidRPr="00604F82">
        <w:rPr>
          <w:rFonts w:ascii="Angsana New" w:hAnsi="Angsana New" w:hint="cs"/>
          <w:sz w:val="32"/>
          <w:szCs w:val="32"/>
          <w:cs/>
        </w:rPr>
        <w:tab/>
        <w:t>ในระหว่างงวดปัจจุบัน กลุ่มบริษัทไม่มีการเปลี่ยนวิธีการและสมมติฐานที่ใช้ในการประมาณมูลค่ายุติธรรมของเครื่องมือทางการเงิน และไม่มีการโอนรายการระหว่างลำดับชั้นของมูลค่ายุติธรรม</w:t>
      </w:r>
    </w:p>
    <w:p w14:paraId="61ECDD37" w14:textId="6B9056D8" w:rsidR="008E604C" w:rsidRPr="00604F82" w:rsidRDefault="00EA5346" w:rsidP="00D02EA6">
      <w:pPr>
        <w:tabs>
          <w:tab w:val="left" w:pos="840"/>
        </w:tabs>
        <w:spacing w:before="120" w:after="120"/>
        <w:ind w:left="605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</w:t>
      </w:r>
      <w:r w:rsidR="00AB2A68">
        <w:rPr>
          <w:rFonts w:ascii="Angsana New" w:hAnsi="Angsana New"/>
          <w:b/>
          <w:bCs/>
          <w:sz w:val="32"/>
          <w:szCs w:val="32"/>
        </w:rPr>
        <w:t>3</w:t>
      </w:r>
      <w:r w:rsidR="008E604C"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8E604C"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8E604C" w:rsidRPr="00604F82">
        <w:rPr>
          <w:rFonts w:ascii="Angsana New" w:hAnsi="Angsana New" w:hint="cs"/>
          <w:b/>
          <w:bCs/>
          <w:sz w:val="32"/>
          <w:szCs w:val="32"/>
          <w:cs/>
        </w:rPr>
        <w:t>เหตุการณ์ภายหลังรอบระยะเวลาการรายงาน</w:t>
      </w:r>
    </w:p>
    <w:p w14:paraId="483349F6" w14:textId="032500A2" w:rsidR="00345BE1" w:rsidRDefault="00D02EA6" w:rsidP="00D02EA6">
      <w:pPr>
        <w:tabs>
          <w:tab w:val="right" w:pos="7280"/>
          <w:tab w:val="right" w:pos="8540"/>
        </w:tabs>
        <w:spacing w:before="120" w:after="120"/>
        <w:ind w:left="605" w:right="-43" w:hanging="605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13.1</w:t>
      </w:r>
      <w:r w:rsidR="00345BE1" w:rsidRPr="00604F82">
        <w:rPr>
          <w:rFonts w:ascii="Angsana New" w:hAnsi="Angsana New" w:hint="cs"/>
          <w:sz w:val="32"/>
          <w:szCs w:val="32"/>
          <w:cs/>
        </w:rPr>
        <w:tab/>
        <w:t xml:space="preserve">เมื่อวันที่ </w:t>
      </w:r>
      <w:r w:rsidR="00345BE1" w:rsidRPr="00604F82">
        <w:rPr>
          <w:rFonts w:ascii="Angsana New" w:hAnsi="Angsana New" w:hint="cs"/>
          <w:sz w:val="32"/>
          <w:szCs w:val="32"/>
        </w:rPr>
        <w:t>29</w:t>
      </w:r>
      <w:r w:rsidR="00345BE1" w:rsidRPr="00604F82">
        <w:rPr>
          <w:rFonts w:ascii="Angsana New" w:hAnsi="Angsana New" w:hint="cs"/>
          <w:sz w:val="32"/>
          <w:szCs w:val="32"/>
          <w:cs/>
        </w:rPr>
        <w:t xml:space="preserve"> เมษายน </w:t>
      </w:r>
      <w:r w:rsidR="00345BE1" w:rsidRPr="00604F82">
        <w:rPr>
          <w:rFonts w:ascii="Angsana New" w:hAnsi="Angsana New" w:hint="cs"/>
          <w:sz w:val="32"/>
          <w:szCs w:val="32"/>
        </w:rPr>
        <w:t>2569</w:t>
      </w:r>
      <w:r w:rsidR="00345BE1" w:rsidRPr="00604F82">
        <w:rPr>
          <w:rFonts w:ascii="Angsana New" w:hAnsi="Angsana New" w:hint="cs"/>
          <w:sz w:val="32"/>
          <w:szCs w:val="32"/>
          <w:cs/>
        </w:rPr>
        <w:t xml:space="preserve"> ที่ประชุมสามัญผู้ถือหุ้นของบริษัทฯ</w:t>
      </w:r>
      <w:r w:rsidR="00CE3D57" w:rsidRPr="00604F82">
        <w:rPr>
          <w:rFonts w:ascii="Angsana New" w:hAnsi="Angsana New" w:hint="cs"/>
          <w:sz w:val="32"/>
          <w:szCs w:val="32"/>
          <w:cs/>
        </w:rPr>
        <w:t>ได้</w:t>
      </w:r>
      <w:r w:rsidR="00345BE1" w:rsidRPr="00604F82">
        <w:rPr>
          <w:rFonts w:ascii="Angsana New" w:hAnsi="Angsana New" w:hint="cs"/>
          <w:sz w:val="32"/>
          <w:szCs w:val="32"/>
          <w:cs/>
        </w:rPr>
        <w:t>มีมติ</w:t>
      </w:r>
      <w:r w:rsidR="008977B8" w:rsidRPr="00604F82">
        <w:rPr>
          <w:rFonts w:ascii="Angsana New" w:hAnsi="Angsana New" w:hint="cs"/>
          <w:sz w:val="32"/>
          <w:szCs w:val="32"/>
          <w:cs/>
        </w:rPr>
        <w:t>อนุมัติ</w:t>
      </w:r>
      <w:r w:rsidR="00345BE1" w:rsidRPr="00604F82">
        <w:rPr>
          <w:rFonts w:ascii="Angsana New" w:hAnsi="Angsana New" w:hint="cs"/>
          <w:sz w:val="32"/>
          <w:szCs w:val="32"/>
          <w:cs/>
        </w:rPr>
        <w:t xml:space="preserve">จ่ายเงินปันผลประจำปี </w:t>
      </w:r>
      <w:r w:rsidR="00345BE1" w:rsidRPr="00604F82">
        <w:rPr>
          <w:rFonts w:ascii="Angsana New" w:hAnsi="Angsana New" w:hint="cs"/>
          <w:sz w:val="32"/>
          <w:szCs w:val="32"/>
        </w:rPr>
        <w:t>2568</w:t>
      </w:r>
      <w:r w:rsidR="00345BE1" w:rsidRPr="00604F82">
        <w:rPr>
          <w:rFonts w:ascii="Angsana New" w:hAnsi="Angsana New" w:hint="cs"/>
          <w:sz w:val="32"/>
          <w:szCs w:val="32"/>
          <w:cs/>
        </w:rPr>
        <w:t xml:space="preserve"> จากกำไรสะสม</w:t>
      </w:r>
      <w:r w:rsidR="00346DF3" w:rsidRPr="00604F82">
        <w:rPr>
          <w:rFonts w:ascii="Angsana New" w:hAnsi="Angsana New" w:hint="cs"/>
          <w:sz w:val="32"/>
          <w:szCs w:val="32"/>
        </w:rPr>
        <w:t xml:space="preserve"> </w:t>
      </w:r>
      <w:r w:rsidR="00345BE1" w:rsidRPr="00604F82">
        <w:rPr>
          <w:rFonts w:ascii="Angsana New" w:hAnsi="Angsana New" w:hint="cs"/>
          <w:sz w:val="32"/>
          <w:szCs w:val="32"/>
          <w:cs/>
        </w:rPr>
        <w:t xml:space="preserve">ให้แก่ผู้ถือหุ้นในอัตราหุ้นละ </w:t>
      </w:r>
      <w:r w:rsidR="00345BE1" w:rsidRPr="00604F82">
        <w:rPr>
          <w:rFonts w:ascii="Angsana New" w:hAnsi="Angsana New" w:hint="cs"/>
          <w:sz w:val="32"/>
          <w:szCs w:val="32"/>
        </w:rPr>
        <w:t xml:space="preserve">0.20 </w:t>
      </w:r>
      <w:r w:rsidR="00345BE1" w:rsidRPr="00604F82">
        <w:rPr>
          <w:rFonts w:ascii="Angsana New" w:hAnsi="Angsana New" w:hint="cs"/>
          <w:sz w:val="32"/>
          <w:szCs w:val="32"/>
          <w:cs/>
        </w:rPr>
        <w:t>บาท รวมเป็นเงิน</w:t>
      </w:r>
      <w:r w:rsidR="006853A6" w:rsidRPr="00604F82">
        <w:rPr>
          <w:rFonts w:ascii="Angsana New" w:hAnsi="Angsana New" w:hint="cs"/>
          <w:sz w:val="32"/>
          <w:szCs w:val="32"/>
        </w:rPr>
        <w:t xml:space="preserve"> </w:t>
      </w:r>
      <w:r w:rsidR="00345BE1" w:rsidRPr="00604F82">
        <w:rPr>
          <w:rFonts w:ascii="Angsana New" w:hAnsi="Angsana New" w:hint="cs"/>
          <w:sz w:val="32"/>
          <w:szCs w:val="32"/>
        </w:rPr>
        <w:t xml:space="preserve">184 </w:t>
      </w:r>
      <w:r w:rsidR="00345BE1" w:rsidRPr="00604F82">
        <w:rPr>
          <w:rFonts w:ascii="Angsana New" w:hAnsi="Angsana New" w:hint="cs"/>
          <w:sz w:val="32"/>
          <w:szCs w:val="32"/>
          <w:cs/>
        </w:rPr>
        <w:t xml:space="preserve">ล้านบาท โดยบริษัทฯจะบันทึกและจ่ายเงินปันผลดังกล่าวในไตรมาสที่สองของปี </w:t>
      </w:r>
      <w:r w:rsidR="00345BE1" w:rsidRPr="00604F82">
        <w:rPr>
          <w:rFonts w:ascii="Angsana New" w:hAnsi="Angsana New" w:hint="cs"/>
          <w:sz w:val="32"/>
          <w:szCs w:val="32"/>
        </w:rPr>
        <w:t>2569</w:t>
      </w:r>
    </w:p>
    <w:p w14:paraId="79BC2A42" w14:textId="77777777" w:rsidR="00D02EA6" w:rsidRDefault="00D02EA6">
      <w:pPr>
        <w:overflowPunct/>
        <w:autoSpaceDE/>
        <w:autoSpaceDN/>
        <w:adjustRightInd/>
        <w:spacing w:after="200" w:line="276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14:paraId="44EDAEE4" w14:textId="07477024" w:rsidR="00D02EA6" w:rsidRPr="00D02EA6" w:rsidRDefault="00D02EA6" w:rsidP="00D02EA6">
      <w:pPr>
        <w:tabs>
          <w:tab w:val="right" w:pos="7280"/>
          <w:tab w:val="right" w:pos="8540"/>
        </w:tabs>
        <w:spacing w:before="120" w:after="120"/>
        <w:ind w:left="605" w:right="-43" w:hanging="605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13.2</w:t>
      </w:r>
      <w:r>
        <w:rPr>
          <w:rFonts w:ascii="Angsana New" w:hAnsi="Angsana New"/>
          <w:sz w:val="32"/>
          <w:szCs w:val="32"/>
        </w:rPr>
        <w:tab/>
      </w:r>
      <w:r w:rsidR="00F7208C" w:rsidRPr="00F7208C">
        <w:rPr>
          <w:rFonts w:ascii="Angsana New" w:hAnsi="Angsana New"/>
          <w:sz w:val="32"/>
          <w:szCs w:val="32"/>
          <w:cs/>
        </w:rPr>
        <w:t xml:space="preserve">เมื่อวันที่ </w:t>
      </w:r>
      <w:r w:rsidR="00F7208C" w:rsidRPr="00F7208C">
        <w:rPr>
          <w:rFonts w:ascii="Angsana New" w:hAnsi="Angsana New"/>
          <w:sz w:val="32"/>
          <w:szCs w:val="32"/>
        </w:rPr>
        <w:t>14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พฤษภาคม </w:t>
      </w:r>
      <w:r w:rsidR="00F7208C" w:rsidRPr="00F7208C">
        <w:rPr>
          <w:rFonts w:ascii="Angsana New" w:hAnsi="Angsana New"/>
          <w:sz w:val="32"/>
          <w:szCs w:val="32"/>
        </w:rPr>
        <w:t>2569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ที่ประชุมคณะกรรมการบริษัทฯ ครั้งที่ </w:t>
      </w:r>
      <w:r w:rsidR="00F7208C" w:rsidRPr="00F7208C">
        <w:rPr>
          <w:rFonts w:ascii="Angsana New" w:hAnsi="Angsana New"/>
          <w:sz w:val="32"/>
          <w:szCs w:val="32"/>
        </w:rPr>
        <w:t>3</w:t>
      </w:r>
      <w:r w:rsidR="00F7208C" w:rsidRPr="00F7208C">
        <w:rPr>
          <w:rFonts w:ascii="Angsana New" w:hAnsi="Angsana New"/>
          <w:sz w:val="32"/>
          <w:szCs w:val="32"/>
          <w:cs/>
        </w:rPr>
        <w:t>/</w:t>
      </w:r>
      <w:r w:rsidR="00F7208C" w:rsidRPr="00F7208C">
        <w:rPr>
          <w:rFonts w:ascii="Angsana New" w:hAnsi="Angsana New"/>
          <w:sz w:val="32"/>
          <w:szCs w:val="32"/>
        </w:rPr>
        <w:t>2569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มีมติอนุมัติให้ลดทุน</w:t>
      </w:r>
      <w:r w:rsidR="00F7208C">
        <w:rPr>
          <w:rFonts w:ascii="Angsana New" w:hAnsi="Angsana New"/>
          <w:sz w:val="32"/>
          <w:szCs w:val="32"/>
        </w:rPr>
        <w:t xml:space="preserve">                 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จดทะเบียนของบริษัท เอ แอล ปาล์ม จำกัด (บริษัทย่อย) จากทุนจดทะเบียนเดิม </w:t>
      </w:r>
      <w:r w:rsidR="00F7208C" w:rsidRPr="00F7208C">
        <w:rPr>
          <w:rFonts w:ascii="Angsana New" w:hAnsi="Angsana New"/>
          <w:sz w:val="32"/>
          <w:szCs w:val="32"/>
        </w:rPr>
        <w:t>480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ล้านบาท เป็น </w:t>
      </w:r>
      <w:r w:rsidR="00F7208C" w:rsidRPr="00F7208C">
        <w:rPr>
          <w:rFonts w:ascii="Angsana New" w:hAnsi="Angsana New"/>
          <w:sz w:val="32"/>
          <w:szCs w:val="32"/>
        </w:rPr>
        <w:t>180</w:t>
      </w:r>
      <w:r w:rsidR="00F7208C">
        <w:rPr>
          <w:rFonts w:ascii="Angsana New" w:hAnsi="Angsana New"/>
          <w:sz w:val="32"/>
          <w:szCs w:val="32"/>
        </w:rPr>
        <w:t xml:space="preserve">                  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ล้านบาท โดยการลดจำนวนหุ้นสามัญจากเดิม </w:t>
      </w:r>
      <w:r w:rsidR="00F7208C" w:rsidRPr="00F7208C">
        <w:rPr>
          <w:rFonts w:ascii="Angsana New" w:hAnsi="Angsana New"/>
          <w:sz w:val="32"/>
          <w:szCs w:val="32"/>
        </w:rPr>
        <w:t>4</w:t>
      </w:r>
      <w:r w:rsidR="00F7208C" w:rsidRPr="00F7208C">
        <w:rPr>
          <w:rFonts w:ascii="Angsana New" w:hAnsi="Angsana New"/>
          <w:sz w:val="32"/>
          <w:szCs w:val="32"/>
          <w:cs/>
        </w:rPr>
        <w:t>.</w:t>
      </w:r>
      <w:r w:rsidR="00F7208C" w:rsidRPr="00F7208C">
        <w:rPr>
          <w:rFonts w:ascii="Angsana New" w:hAnsi="Angsana New"/>
          <w:sz w:val="32"/>
          <w:szCs w:val="32"/>
        </w:rPr>
        <w:t>8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ล้านหุ้น เป็น </w:t>
      </w:r>
      <w:r w:rsidR="00F7208C" w:rsidRPr="00F7208C">
        <w:rPr>
          <w:rFonts w:ascii="Angsana New" w:hAnsi="Angsana New"/>
          <w:sz w:val="32"/>
          <w:szCs w:val="32"/>
        </w:rPr>
        <w:t>1</w:t>
      </w:r>
      <w:r w:rsidR="00F7208C" w:rsidRPr="00F7208C">
        <w:rPr>
          <w:rFonts w:ascii="Angsana New" w:hAnsi="Angsana New"/>
          <w:sz w:val="32"/>
          <w:szCs w:val="32"/>
          <w:cs/>
        </w:rPr>
        <w:t>.</w:t>
      </w:r>
      <w:r w:rsidR="00F7208C" w:rsidRPr="00F7208C">
        <w:rPr>
          <w:rFonts w:ascii="Angsana New" w:hAnsi="Angsana New"/>
          <w:sz w:val="32"/>
          <w:szCs w:val="32"/>
        </w:rPr>
        <w:t>8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ล้านหุ้น มูลค่าที่ตราไว้หุ้นละ </w:t>
      </w:r>
      <w:r w:rsidR="00F7208C" w:rsidRPr="00F7208C">
        <w:rPr>
          <w:rFonts w:ascii="Angsana New" w:hAnsi="Angsana New"/>
          <w:sz w:val="32"/>
          <w:szCs w:val="32"/>
        </w:rPr>
        <w:t>100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บาท เป็นจำนวน </w:t>
      </w:r>
      <w:r w:rsidR="00F7208C" w:rsidRPr="00F7208C">
        <w:rPr>
          <w:rFonts w:ascii="Angsana New" w:hAnsi="Angsana New"/>
          <w:sz w:val="32"/>
          <w:szCs w:val="32"/>
        </w:rPr>
        <w:t>300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ล้านบาทเพื่อล้างขาดทุนสะสม และหลังจากนั้นให้บริษัทย่อยดังกล่าวเพิ่มทุนจดทะเบียน โดยการออกหุ้นสามัญจำนวน </w:t>
      </w:r>
      <w:r w:rsidR="00F7208C" w:rsidRPr="00F7208C">
        <w:rPr>
          <w:rFonts w:ascii="Angsana New" w:hAnsi="Angsana New"/>
          <w:sz w:val="32"/>
          <w:szCs w:val="32"/>
        </w:rPr>
        <w:t>2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ล้านหุ้น มูลค่าที่ตราไว้หุ้นละ </w:t>
      </w:r>
      <w:r w:rsidR="00F7208C" w:rsidRPr="00F7208C">
        <w:rPr>
          <w:rFonts w:ascii="Angsana New" w:hAnsi="Angsana New"/>
          <w:sz w:val="32"/>
          <w:szCs w:val="32"/>
        </w:rPr>
        <w:t>100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บาท เป็นจำนวน </w:t>
      </w:r>
      <w:r w:rsidR="00F7208C" w:rsidRPr="00F7208C">
        <w:rPr>
          <w:rFonts w:ascii="Angsana New" w:hAnsi="Angsana New"/>
          <w:sz w:val="32"/>
          <w:szCs w:val="32"/>
        </w:rPr>
        <w:t>200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ล้านบาท </w:t>
      </w:r>
      <w:r w:rsidR="00CC13DA">
        <w:rPr>
          <w:rFonts w:ascii="Angsana New" w:hAnsi="Angsana New" w:hint="cs"/>
          <w:sz w:val="32"/>
          <w:szCs w:val="32"/>
          <w:cs/>
        </w:rPr>
        <w:t xml:space="preserve">                           เพื่อเสนอขายให้กับผู้ถือหุ้นเดิม </w:t>
      </w:r>
      <w:r w:rsidR="00F7208C" w:rsidRPr="00F7208C">
        <w:rPr>
          <w:rFonts w:ascii="Angsana New" w:hAnsi="Angsana New"/>
          <w:sz w:val="32"/>
          <w:szCs w:val="32"/>
          <w:cs/>
        </w:rPr>
        <w:t>ภายหลังจากการปรับโครงสร้างทั้งหมดเสร็จสิ้นบริษัทย่อยดังกล่าวจะมี</w:t>
      </w:r>
      <w:r w:rsidR="00CC13DA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ทุนจดทะเบียนเป็นจำนวน </w:t>
      </w:r>
      <w:r w:rsidR="00F7208C" w:rsidRPr="00F7208C">
        <w:rPr>
          <w:rFonts w:ascii="Angsana New" w:hAnsi="Angsana New"/>
          <w:sz w:val="32"/>
          <w:szCs w:val="32"/>
        </w:rPr>
        <w:t>380</w:t>
      </w:r>
      <w:r w:rsidR="00F7208C" w:rsidRPr="00F7208C">
        <w:rPr>
          <w:rFonts w:ascii="Angsana New" w:hAnsi="Angsana New"/>
          <w:sz w:val="32"/>
          <w:szCs w:val="32"/>
          <w:cs/>
        </w:rPr>
        <w:t xml:space="preserve"> ล้านบาท ทั้งนี้บริษัทย่อยจะนำเสนอต่อที่ประชุมวิสามัญผู้ถือหุ้นต่อไป</w:t>
      </w:r>
    </w:p>
    <w:p w14:paraId="783B5981" w14:textId="61DDA175" w:rsidR="001D6E1F" w:rsidRPr="00604F82" w:rsidRDefault="008558E3" w:rsidP="00604F82">
      <w:pPr>
        <w:tabs>
          <w:tab w:val="right" w:pos="7280"/>
          <w:tab w:val="right" w:pos="8540"/>
        </w:tabs>
        <w:spacing w:before="120" w:after="120"/>
        <w:ind w:left="605" w:right="-43" w:hanging="605"/>
        <w:jc w:val="thaiDistribute"/>
        <w:rPr>
          <w:rFonts w:ascii="Angsana New" w:hAnsi="Angsana New"/>
          <w:b/>
          <w:bCs/>
          <w:sz w:val="32"/>
          <w:szCs w:val="32"/>
        </w:rPr>
      </w:pPr>
      <w:r w:rsidRPr="00604F82">
        <w:rPr>
          <w:rFonts w:ascii="Angsana New" w:hAnsi="Angsana New" w:hint="cs"/>
          <w:b/>
          <w:bCs/>
          <w:sz w:val="32"/>
          <w:szCs w:val="32"/>
        </w:rPr>
        <w:t>1</w:t>
      </w:r>
      <w:r w:rsidR="00AB2A68">
        <w:rPr>
          <w:rFonts w:ascii="Angsana New" w:hAnsi="Angsana New"/>
          <w:b/>
          <w:bCs/>
          <w:sz w:val="32"/>
          <w:szCs w:val="32"/>
        </w:rPr>
        <w:t>4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>.</w:t>
      </w:r>
      <w:r w:rsidR="00574A00" w:rsidRPr="00604F82">
        <w:rPr>
          <w:rFonts w:ascii="Angsana New" w:hAnsi="Angsana New" w:hint="cs"/>
          <w:b/>
          <w:bCs/>
          <w:sz w:val="32"/>
          <w:szCs w:val="32"/>
        </w:rPr>
        <w:tab/>
      </w:r>
      <w:r w:rsidR="00574A00" w:rsidRPr="00604F82">
        <w:rPr>
          <w:rFonts w:ascii="Angsana New" w:hAnsi="Angsana New" w:hint="cs"/>
          <w:b/>
          <w:bCs/>
          <w:sz w:val="32"/>
          <w:szCs w:val="32"/>
          <w:cs/>
        </w:rPr>
        <w:t>การอนุมัติงบการเงิน</w:t>
      </w:r>
      <w:r w:rsidR="00A42B2A" w:rsidRPr="00604F82">
        <w:rPr>
          <w:rFonts w:ascii="Angsana New" w:hAnsi="Angsana New" w:hint="cs"/>
          <w:b/>
          <w:bCs/>
          <w:sz w:val="32"/>
          <w:szCs w:val="32"/>
          <w:cs/>
        </w:rPr>
        <w:t>ระหว่างกาล</w:t>
      </w:r>
    </w:p>
    <w:p w14:paraId="3179B2AB" w14:textId="7C89371C" w:rsidR="00D13789" w:rsidRPr="00D02EA6" w:rsidRDefault="00574A00" w:rsidP="00D02EA6">
      <w:pPr>
        <w:tabs>
          <w:tab w:val="right" w:pos="7280"/>
          <w:tab w:val="right" w:pos="8540"/>
        </w:tabs>
        <w:spacing w:before="120" w:after="120"/>
        <w:ind w:left="605" w:right="-43" w:hanging="605"/>
        <w:jc w:val="thaiDistribute"/>
        <w:rPr>
          <w:rFonts w:ascii="Angsana New" w:hAnsi="Angsana New"/>
          <w:sz w:val="32"/>
          <w:szCs w:val="32"/>
        </w:rPr>
      </w:pPr>
      <w:r w:rsidRPr="00604F82">
        <w:rPr>
          <w:rFonts w:ascii="Angsana New" w:hAnsi="Angsana New" w:hint="cs"/>
          <w:sz w:val="32"/>
          <w:szCs w:val="32"/>
        </w:rPr>
        <w:tab/>
      </w:r>
      <w:r w:rsidRPr="00604F82">
        <w:rPr>
          <w:rFonts w:ascii="Angsana New" w:hAnsi="Angsana New" w:hint="cs"/>
          <w:sz w:val="32"/>
          <w:szCs w:val="32"/>
          <w:cs/>
        </w:rPr>
        <w:t>งบการเงิน</w:t>
      </w:r>
      <w:r w:rsidR="00A42B2A" w:rsidRPr="00604F82">
        <w:rPr>
          <w:rFonts w:ascii="Angsana New" w:hAnsi="Angsana New" w:hint="cs"/>
          <w:sz w:val="32"/>
          <w:szCs w:val="32"/>
          <w:cs/>
        </w:rPr>
        <w:t>ระหว่างกาล</w:t>
      </w:r>
      <w:r w:rsidRPr="00604F82">
        <w:rPr>
          <w:rFonts w:ascii="Angsana New" w:hAnsi="Angsana New" w:hint="cs"/>
          <w:sz w:val="32"/>
          <w:szCs w:val="32"/>
          <w:cs/>
        </w:rPr>
        <w:t>นี้ได้รับการอนุมัติให้ออกโดยคณะกรรมการบริษัทฯเมื่อ</w:t>
      </w:r>
      <w:r w:rsidR="00D02EA6">
        <w:rPr>
          <w:rFonts w:ascii="Angsana New" w:hAnsi="Angsana New" w:hint="cs"/>
          <w:sz w:val="32"/>
          <w:szCs w:val="32"/>
          <w:cs/>
        </w:rPr>
        <w:t xml:space="preserve">วันที่ </w:t>
      </w:r>
      <w:r w:rsidR="00D02EA6">
        <w:rPr>
          <w:rFonts w:ascii="Angsana New" w:hAnsi="Angsana New"/>
          <w:sz w:val="32"/>
          <w:szCs w:val="32"/>
        </w:rPr>
        <w:t xml:space="preserve">14 </w:t>
      </w:r>
      <w:r w:rsidR="00D02EA6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="00D02EA6">
        <w:rPr>
          <w:rFonts w:ascii="Angsana New" w:hAnsi="Angsana New"/>
          <w:sz w:val="32"/>
          <w:szCs w:val="32"/>
        </w:rPr>
        <w:t>2569</w:t>
      </w:r>
    </w:p>
    <w:sectPr w:rsidR="00D13789" w:rsidRPr="00D02EA6">
      <w:footerReference w:type="even" r:id="rId16"/>
      <w:footerReference w:type="default" r:id="rId17"/>
      <w:pgSz w:w="11909" w:h="16834" w:code="9"/>
      <w:pgMar w:top="1296" w:right="1080" w:bottom="1080" w:left="1339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DE4E" w14:textId="77777777" w:rsidR="00796711" w:rsidRDefault="00796711">
      <w:r>
        <w:separator/>
      </w:r>
    </w:p>
  </w:endnote>
  <w:endnote w:type="continuationSeparator" w:id="0">
    <w:p w14:paraId="47622D99" w14:textId="77777777" w:rsidR="00796711" w:rsidRDefault="00796711">
      <w:r>
        <w:continuationSeparator/>
      </w:r>
    </w:p>
  </w:endnote>
  <w:endnote w:type="continuationNotice" w:id="1">
    <w:p w14:paraId="627E6F30" w14:textId="77777777" w:rsidR="00796711" w:rsidRDefault="0079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nePrinter">
    <w:altName w:val="Angsana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EYInterstate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515986"/>
      <w:docPartObj>
        <w:docPartGallery w:val="Page Numbers (Bottom of Page)"/>
        <w:docPartUnique/>
      </w:docPartObj>
    </w:sdtPr>
    <w:sdtEndPr>
      <w:rPr>
        <w:rFonts w:ascii="Angsana New" w:hAnsi="Angsana New"/>
        <w:noProof/>
        <w:sz w:val="32"/>
        <w:szCs w:val="32"/>
      </w:rPr>
    </w:sdtEndPr>
    <w:sdtContent>
      <w:p w14:paraId="089C85D5" w14:textId="77777777" w:rsidR="008A04F9" w:rsidRDefault="008A04F9">
        <w:pPr>
          <w:pStyle w:val="Footer"/>
          <w:jc w:val="right"/>
          <w:rPr>
            <w:rFonts w:ascii="Angsana New" w:hAnsi="Angsana New"/>
            <w:sz w:val="32"/>
            <w:szCs w:val="32"/>
          </w:rPr>
        </w:pPr>
        <w:r>
          <w:rPr>
            <w:rFonts w:ascii="Angsana New" w:hAnsi="Angsana New"/>
            <w:sz w:val="32"/>
            <w:szCs w:val="32"/>
          </w:rPr>
          <w:fldChar w:fldCharType="begin"/>
        </w:r>
        <w:r>
          <w:rPr>
            <w:rFonts w:ascii="Angsana New" w:hAnsi="Angsana New"/>
            <w:sz w:val="32"/>
            <w:szCs w:val="32"/>
          </w:rPr>
          <w:instrText xml:space="preserve"> PAGE   \* MERGEFORMAT </w:instrText>
        </w:r>
        <w:r>
          <w:rPr>
            <w:rFonts w:ascii="Angsana New" w:hAnsi="Angsana New"/>
            <w:sz w:val="32"/>
            <w:szCs w:val="32"/>
          </w:rPr>
          <w:fldChar w:fldCharType="separate"/>
        </w:r>
        <w:r>
          <w:rPr>
            <w:rFonts w:ascii="Angsana New" w:hAnsi="Angsana New"/>
            <w:noProof/>
            <w:sz w:val="32"/>
            <w:szCs w:val="32"/>
          </w:rPr>
          <w:t>2</w:t>
        </w:r>
        <w:r>
          <w:rPr>
            <w:rFonts w:ascii="Angsana New" w:hAnsi="Angsana New"/>
            <w:noProof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770885"/>
      <w:docPartObj>
        <w:docPartGallery w:val="Page Numbers (Bottom of Page)"/>
        <w:docPartUnique/>
      </w:docPartObj>
    </w:sdtPr>
    <w:sdtEndPr>
      <w:rPr>
        <w:rFonts w:ascii="Angsana New" w:hAnsi="Angsana New"/>
        <w:noProof/>
        <w:sz w:val="32"/>
        <w:szCs w:val="32"/>
      </w:rPr>
    </w:sdtEndPr>
    <w:sdtContent>
      <w:p w14:paraId="44C7C661" w14:textId="77777777" w:rsidR="008A04F9" w:rsidRDefault="008A04F9">
        <w:pPr>
          <w:pStyle w:val="Footer"/>
          <w:jc w:val="right"/>
          <w:rPr>
            <w:rFonts w:ascii="Angsana New" w:hAnsi="Angsana New"/>
            <w:sz w:val="32"/>
            <w:szCs w:val="32"/>
          </w:rPr>
        </w:pPr>
        <w:r>
          <w:rPr>
            <w:rFonts w:ascii="Angsana New" w:hAnsi="Angsana New"/>
            <w:sz w:val="32"/>
            <w:szCs w:val="32"/>
          </w:rPr>
          <w:fldChar w:fldCharType="begin"/>
        </w:r>
        <w:r>
          <w:rPr>
            <w:rFonts w:ascii="Angsana New" w:hAnsi="Angsana New"/>
            <w:sz w:val="32"/>
            <w:szCs w:val="32"/>
          </w:rPr>
          <w:instrText xml:space="preserve"> PAGE   \* MERGEFORMAT </w:instrText>
        </w:r>
        <w:r>
          <w:rPr>
            <w:rFonts w:ascii="Angsana New" w:hAnsi="Angsana New"/>
            <w:sz w:val="32"/>
            <w:szCs w:val="32"/>
          </w:rPr>
          <w:fldChar w:fldCharType="separate"/>
        </w:r>
        <w:r>
          <w:rPr>
            <w:rFonts w:ascii="Angsana New" w:hAnsi="Angsana New"/>
            <w:noProof/>
            <w:sz w:val="32"/>
            <w:szCs w:val="32"/>
          </w:rPr>
          <w:t>2</w:t>
        </w:r>
        <w:r>
          <w:rPr>
            <w:rFonts w:ascii="Angsana New" w:hAnsi="Angsana New"/>
            <w:noProof/>
            <w:sz w:val="32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7DF7" w14:textId="381B680F" w:rsidR="008A04F9" w:rsidRDefault="008A04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708">
      <w:rPr>
        <w:rStyle w:val="PageNumber"/>
        <w:noProof/>
      </w:rPr>
      <w:t>12</w:t>
    </w:r>
    <w:r>
      <w:rPr>
        <w:rStyle w:val="PageNumber"/>
      </w:rPr>
      <w:fldChar w:fldCharType="end"/>
    </w:r>
  </w:p>
  <w:p w14:paraId="319D63A5" w14:textId="77777777" w:rsidR="008A04F9" w:rsidRDefault="008A04F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sz w:val="32"/>
        <w:szCs w:val="32"/>
      </w:rPr>
      <w:id w:val="-1946690021"/>
      <w:docPartObj>
        <w:docPartGallery w:val="Page Numbers (Bottom of Page)"/>
        <w:docPartUnique/>
      </w:docPartObj>
    </w:sdtPr>
    <w:sdtEndPr/>
    <w:sdtContent>
      <w:p w14:paraId="0B141CF5" w14:textId="77777777" w:rsidR="008A04F9" w:rsidRDefault="008A04F9">
        <w:pPr>
          <w:pStyle w:val="Footer"/>
          <w:jc w:val="right"/>
          <w:rPr>
            <w:rFonts w:ascii="Angsana New" w:hAnsi="Angsana New"/>
            <w:sz w:val="32"/>
            <w:szCs w:val="32"/>
          </w:rPr>
        </w:pPr>
        <w:r>
          <w:rPr>
            <w:rFonts w:ascii="Angsana New" w:hAnsi="Angsana New"/>
            <w:sz w:val="32"/>
            <w:szCs w:val="32"/>
          </w:rPr>
          <w:fldChar w:fldCharType="begin"/>
        </w:r>
        <w:r>
          <w:rPr>
            <w:rFonts w:ascii="Angsana New" w:hAnsi="Angsana New"/>
            <w:sz w:val="32"/>
            <w:szCs w:val="32"/>
          </w:rPr>
          <w:instrText xml:space="preserve"> PAGE   \* MERGEFORMAT </w:instrText>
        </w:r>
        <w:r>
          <w:rPr>
            <w:rFonts w:ascii="Angsana New" w:hAnsi="Angsana New"/>
            <w:sz w:val="32"/>
            <w:szCs w:val="32"/>
          </w:rPr>
          <w:fldChar w:fldCharType="separate"/>
        </w:r>
        <w:r>
          <w:rPr>
            <w:rFonts w:ascii="Angsana New" w:hAnsi="Angsana New"/>
            <w:noProof/>
            <w:sz w:val="32"/>
            <w:szCs w:val="32"/>
          </w:rPr>
          <w:t>95</w:t>
        </w:r>
        <w:r>
          <w:rPr>
            <w:rFonts w:ascii="Angsana New" w:hAnsi="Angsana New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CF18" w14:textId="77777777" w:rsidR="00796711" w:rsidRDefault="00796711">
      <w:r>
        <w:separator/>
      </w:r>
    </w:p>
  </w:footnote>
  <w:footnote w:type="continuationSeparator" w:id="0">
    <w:p w14:paraId="42430C5A" w14:textId="77777777" w:rsidR="00796711" w:rsidRDefault="00796711">
      <w:r>
        <w:continuationSeparator/>
      </w:r>
    </w:p>
  </w:footnote>
  <w:footnote w:type="continuationNotice" w:id="1">
    <w:p w14:paraId="59838615" w14:textId="77777777" w:rsidR="00796711" w:rsidRDefault="00796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8A36" w14:textId="77777777" w:rsidR="008A04F9" w:rsidRDefault="008A04F9">
    <w:pPr>
      <w:tabs>
        <w:tab w:val="center" w:pos="4153"/>
        <w:tab w:val="right" w:pos="8306"/>
      </w:tabs>
      <w:jc w:val="right"/>
      <w:textAlignment w:val="baseline"/>
      <w:rPr>
        <w:rFonts w:hAnsi="CordiaUPC"/>
        <w:sz w:val="28"/>
        <w:szCs w:val="32"/>
        <w:cs/>
      </w:rPr>
    </w:pPr>
    <w:r>
      <w:rPr>
        <w:rFonts w:hAnsi="CordiaUPC" w:hint="cs"/>
        <w:sz w:val="28"/>
        <w:szCs w:val="32"/>
        <w:cs/>
      </w:rPr>
      <w:t>(ยังไม่ได้ตรวจสอบ แต่สอบทานแล้ว)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1E1F" w14:textId="77777777" w:rsidR="008A04F9" w:rsidRDefault="008A04F9">
    <w:pPr>
      <w:tabs>
        <w:tab w:val="center" w:pos="4153"/>
        <w:tab w:val="right" w:pos="8306"/>
      </w:tabs>
      <w:jc w:val="right"/>
      <w:textAlignment w:val="baseline"/>
      <w:rPr>
        <w:rFonts w:hAnsi="CordiaUPC"/>
        <w:sz w:val="28"/>
        <w:szCs w:val="32"/>
        <w:cs/>
      </w:rPr>
    </w:pPr>
    <w:r>
      <w:rPr>
        <w:rFonts w:hAnsi="CordiaUPC" w:hint="cs"/>
        <w:sz w:val="28"/>
        <w:szCs w:val="32"/>
        <w:cs/>
      </w:rPr>
      <w:t>(ยังไม่ได้ตรวจสอบ แต่สอบทานแล้ว)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35A9" w14:textId="77777777" w:rsidR="008A04F9" w:rsidRDefault="008A04F9">
    <w:pPr>
      <w:tabs>
        <w:tab w:val="center" w:pos="4153"/>
        <w:tab w:val="right" w:pos="8306"/>
      </w:tabs>
      <w:jc w:val="right"/>
      <w:textAlignment w:val="baseline"/>
      <w:rPr>
        <w:rFonts w:hAnsi="CordiaUPC"/>
        <w:sz w:val="28"/>
        <w:szCs w:val="32"/>
        <w:cs/>
      </w:rPr>
    </w:pPr>
    <w:r>
      <w:rPr>
        <w:rFonts w:hAnsi="CordiaUPC" w:hint="cs"/>
        <w:sz w:val="28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648"/>
    <w:multiLevelType w:val="hybridMultilevel"/>
    <w:tmpl w:val="19B24ABE"/>
    <w:lvl w:ilvl="0" w:tplc="58260E7C">
      <w:start w:val="1"/>
      <w:numFmt w:val="thaiLetters"/>
      <w:lvlText w:val="%1)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5EF5430"/>
    <w:multiLevelType w:val="hybridMultilevel"/>
    <w:tmpl w:val="73F8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4DF5"/>
    <w:multiLevelType w:val="hybridMultilevel"/>
    <w:tmpl w:val="3992132C"/>
    <w:lvl w:ilvl="0" w:tplc="344A73DC">
      <w:start w:val="1"/>
      <w:numFmt w:val="thaiLetters"/>
      <w:lvlText w:val="%1)"/>
      <w:lvlJc w:val="left"/>
      <w:pPr>
        <w:ind w:left="980" w:hanging="370"/>
      </w:pPr>
      <w:rPr>
        <w:rFonts w:ascii="Angsana New" w:hAnsi="Angsana New" w:cs="Angsana New" w:hint="cs"/>
      </w:rPr>
    </w:lvl>
    <w:lvl w:ilvl="1" w:tplc="04090019">
      <w:start w:val="1"/>
      <w:numFmt w:val="lowerLetter"/>
      <w:lvlText w:val="%2."/>
      <w:lvlJc w:val="left"/>
      <w:pPr>
        <w:ind w:left="1690" w:hanging="360"/>
      </w:pPr>
    </w:lvl>
    <w:lvl w:ilvl="2" w:tplc="0409001B">
      <w:start w:val="1"/>
      <w:numFmt w:val="lowerRoman"/>
      <w:lvlText w:val="%3."/>
      <w:lvlJc w:val="right"/>
      <w:pPr>
        <w:ind w:left="2410" w:hanging="180"/>
      </w:pPr>
    </w:lvl>
    <w:lvl w:ilvl="3" w:tplc="0409000F">
      <w:start w:val="1"/>
      <w:numFmt w:val="decimal"/>
      <w:lvlText w:val="%4."/>
      <w:lvlJc w:val="left"/>
      <w:pPr>
        <w:ind w:left="3130" w:hanging="360"/>
      </w:pPr>
    </w:lvl>
    <w:lvl w:ilvl="4" w:tplc="04090019">
      <w:start w:val="1"/>
      <w:numFmt w:val="lowerLetter"/>
      <w:lvlText w:val="%5."/>
      <w:lvlJc w:val="left"/>
      <w:pPr>
        <w:ind w:left="3850" w:hanging="360"/>
      </w:pPr>
    </w:lvl>
    <w:lvl w:ilvl="5" w:tplc="0409001B">
      <w:start w:val="1"/>
      <w:numFmt w:val="lowerRoman"/>
      <w:lvlText w:val="%6."/>
      <w:lvlJc w:val="right"/>
      <w:pPr>
        <w:ind w:left="4570" w:hanging="180"/>
      </w:pPr>
    </w:lvl>
    <w:lvl w:ilvl="6" w:tplc="0409000F">
      <w:start w:val="1"/>
      <w:numFmt w:val="decimal"/>
      <w:lvlText w:val="%7."/>
      <w:lvlJc w:val="left"/>
      <w:pPr>
        <w:ind w:left="5290" w:hanging="360"/>
      </w:pPr>
    </w:lvl>
    <w:lvl w:ilvl="7" w:tplc="04090019">
      <w:start w:val="1"/>
      <w:numFmt w:val="lowerLetter"/>
      <w:lvlText w:val="%8."/>
      <w:lvlJc w:val="left"/>
      <w:pPr>
        <w:ind w:left="6010" w:hanging="360"/>
      </w:pPr>
    </w:lvl>
    <w:lvl w:ilvl="8" w:tplc="0409001B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0E866B67"/>
    <w:multiLevelType w:val="hybridMultilevel"/>
    <w:tmpl w:val="68B41C3C"/>
    <w:lvl w:ilvl="0" w:tplc="D5640B58">
      <w:start w:val="49"/>
      <w:numFmt w:val="bullet"/>
      <w:lvlText w:val=""/>
      <w:lvlJc w:val="left"/>
      <w:pPr>
        <w:ind w:left="900" w:hanging="360"/>
      </w:pPr>
      <w:rPr>
        <w:rFonts w:ascii="Symbol" w:eastAsia="SimSu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86F7F5A"/>
    <w:multiLevelType w:val="hybridMultilevel"/>
    <w:tmpl w:val="7652C73E"/>
    <w:lvl w:ilvl="0" w:tplc="AD04FA06">
      <w:start w:val="1"/>
      <w:numFmt w:val="thaiLetters"/>
      <w:lvlText w:val="(%1)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" w15:restartNumberingAfterBreak="0">
    <w:nsid w:val="1CC32299"/>
    <w:multiLevelType w:val="hybridMultilevel"/>
    <w:tmpl w:val="A3D6C5A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F2218"/>
    <w:multiLevelType w:val="hybridMultilevel"/>
    <w:tmpl w:val="3F2250FE"/>
    <w:lvl w:ilvl="0" w:tplc="8F10D746">
      <w:start w:val="1"/>
      <w:numFmt w:val="thaiLetters"/>
      <w:lvlText w:val="%1)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1E2F27FA"/>
    <w:multiLevelType w:val="hybridMultilevel"/>
    <w:tmpl w:val="AD263734"/>
    <w:lvl w:ilvl="0" w:tplc="B8042444">
      <w:start w:val="12"/>
      <w:numFmt w:val="bullet"/>
      <w:lvlText w:val=""/>
      <w:lvlJc w:val="left"/>
      <w:pPr>
        <w:ind w:left="720" w:hanging="360"/>
      </w:pPr>
      <w:rPr>
        <w:rFonts w:ascii="Symbol" w:eastAsia="SimSu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81D7A"/>
    <w:multiLevelType w:val="hybridMultilevel"/>
    <w:tmpl w:val="E102CF2E"/>
    <w:lvl w:ilvl="0" w:tplc="B63A59AC">
      <w:start w:val="1"/>
      <w:numFmt w:val="thaiLetters"/>
      <w:lvlText w:val="%1)"/>
      <w:lvlJc w:val="left"/>
      <w:pPr>
        <w:ind w:left="1145" w:hanging="54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23B80AFB"/>
    <w:multiLevelType w:val="multilevel"/>
    <w:tmpl w:val="6332D6B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Letters"/>
      <w:lvlText w:val="%2)"/>
      <w:lvlJc w:val="left"/>
      <w:pPr>
        <w:ind w:left="900" w:hanging="360"/>
      </w:pPr>
      <w:rPr>
        <w:rFonts w:ascii="Angsana New" w:eastAsia="MS Mincho" w:hAnsi="Angsana New" w:cs="Angsana New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0" w15:restartNumberingAfterBreak="0">
    <w:nsid w:val="2DB532C9"/>
    <w:multiLevelType w:val="hybridMultilevel"/>
    <w:tmpl w:val="0C6E4418"/>
    <w:lvl w:ilvl="0" w:tplc="528E7488">
      <w:start w:val="30"/>
      <w:numFmt w:val="bullet"/>
      <w:lvlText w:val="*"/>
      <w:lvlJc w:val="left"/>
      <w:pPr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FC231E"/>
    <w:multiLevelType w:val="hybridMultilevel"/>
    <w:tmpl w:val="F1E2F8B2"/>
    <w:lvl w:ilvl="0" w:tplc="9E4AED94">
      <w:start w:val="7"/>
      <w:numFmt w:val="bullet"/>
      <w:lvlText w:val="-"/>
      <w:lvlJc w:val="left"/>
      <w:pPr>
        <w:ind w:left="44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2" w15:restartNumberingAfterBreak="0">
    <w:nsid w:val="3C41412C"/>
    <w:multiLevelType w:val="hybridMultilevel"/>
    <w:tmpl w:val="0F36DD7E"/>
    <w:lvl w:ilvl="0" w:tplc="83D2838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E5FFB"/>
    <w:multiLevelType w:val="hybridMultilevel"/>
    <w:tmpl w:val="8E4EBFDC"/>
    <w:lvl w:ilvl="0" w:tplc="A17CB63C">
      <w:start w:val="1"/>
      <w:numFmt w:val="decimal"/>
      <w:lvlText w:val="%1)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4" w15:restartNumberingAfterBreak="0">
    <w:nsid w:val="436C4B58"/>
    <w:multiLevelType w:val="hybridMultilevel"/>
    <w:tmpl w:val="846A3B0E"/>
    <w:lvl w:ilvl="0" w:tplc="E5FC8E68">
      <w:start w:val="1"/>
      <w:numFmt w:val="thaiLetters"/>
      <w:lvlText w:val="%1)"/>
      <w:lvlJc w:val="left"/>
      <w:pPr>
        <w:ind w:left="965" w:hanging="360"/>
      </w:pPr>
      <w:rPr>
        <w:i/>
        <w:iCs/>
        <w:color w:val="0D0D0D" w:themeColor="text1" w:themeTint="F2"/>
      </w:rPr>
    </w:lvl>
    <w:lvl w:ilvl="1" w:tplc="04090019">
      <w:start w:val="1"/>
      <w:numFmt w:val="lowerLetter"/>
      <w:lvlText w:val="%2."/>
      <w:lvlJc w:val="left"/>
      <w:pPr>
        <w:ind w:left="1685" w:hanging="360"/>
      </w:pPr>
    </w:lvl>
    <w:lvl w:ilvl="2" w:tplc="0409001B">
      <w:start w:val="1"/>
      <w:numFmt w:val="lowerRoman"/>
      <w:lvlText w:val="%3."/>
      <w:lvlJc w:val="right"/>
      <w:pPr>
        <w:ind w:left="2405" w:hanging="180"/>
      </w:pPr>
    </w:lvl>
    <w:lvl w:ilvl="3" w:tplc="0409000F">
      <w:start w:val="1"/>
      <w:numFmt w:val="decimal"/>
      <w:lvlText w:val="%4."/>
      <w:lvlJc w:val="left"/>
      <w:pPr>
        <w:ind w:left="3125" w:hanging="360"/>
      </w:pPr>
    </w:lvl>
    <w:lvl w:ilvl="4" w:tplc="04090019">
      <w:start w:val="1"/>
      <w:numFmt w:val="lowerLetter"/>
      <w:lvlText w:val="%5."/>
      <w:lvlJc w:val="left"/>
      <w:pPr>
        <w:ind w:left="3845" w:hanging="360"/>
      </w:pPr>
    </w:lvl>
    <w:lvl w:ilvl="5" w:tplc="0409001B">
      <w:start w:val="1"/>
      <w:numFmt w:val="lowerRoman"/>
      <w:lvlText w:val="%6."/>
      <w:lvlJc w:val="right"/>
      <w:pPr>
        <w:ind w:left="4565" w:hanging="180"/>
      </w:pPr>
    </w:lvl>
    <w:lvl w:ilvl="6" w:tplc="0409000F">
      <w:start w:val="1"/>
      <w:numFmt w:val="decimal"/>
      <w:lvlText w:val="%7."/>
      <w:lvlJc w:val="left"/>
      <w:pPr>
        <w:ind w:left="5285" w:hanging="360"/>
      </w:pPr>
    </w:lvl>
    <w:lvl w:ilvl="7" w:tplc="04090019">
      <w:start w:val="1"/>
      <w:numFmt w:val="lowerLetter"/>
      <w:lvlText w:val="%8."/>
      <w:lvlJc w:val="left"/>
      <w:pPr>
        <w:ind w:left="6005" w:hanging="360"/>
      </w:pPr>
    </w:lvl>
    <w:lvl w:ilvl="8" w:tplc="0409001B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6" w15:restartNumberingAfterBreak="0">
    <w:nsid w:val="54DB23C0"/>
    <w:multiLevelType w:val="hybridMultilevel"/>
    <w:tmpl w:val="C60439F2"/>
    <w:lvl w:ilvl="0" w:tplc="5FDE4A5A">
      <w:start w:val="3"/>
      <w:numFmt w:val="bullet"/>
      <w:lvlText w:val="-"/>
      <w:lvlJc w:val="left"/>
      <w:pPr>
        <w:ind w:left="907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7" w15:restartNumberingAfterBreak="0">
    <w:nsid w:val="594C04F5"/>
    <w:multiLevelType w:val="hybridMultilevel"/>
    <w:tmpl w:val="9A563EC6"/>
    <w:lvl w:ilvl="0" w:tplc="B372ADBC">
      <w:start w:val="1"/>
      <w:numFmt w:val="thaiLetters"/>
      <w:lvlText w:val="(%1)"/>
      <w:lvlJc w:val="left"/>
      <w:pPr>
        <w:ind w:left="97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690" w:hanging="360"/>
      </w:pPr>
    </w:lvl>
    <w:lvl w:ilvl="2" w:tplc="0409001B">
      <w:start w:val="1"/>
      <w:numFmt w:val="lowerRoman"/>
      <w:lvlText w:val="%3."/>
      <w:lvlJc w:val="right"/>
      <w:pPr>
        <w:ind w:left="2410" w:hanging="180"/>
      </w:pPr>
    </w:lvl>
    <w:lvl w:ilvl="3" w:tplc="0409000F">
      <w:start w:val="1"/>
      <w:numFmt w:val="decimal"/>
      <w:lvlText w:val="%4."/>
      <w:lvlJc w:val="left"/>
      <w:pPr>
        <w:ind w:left="3130" w:hanging="360"/>
      </w:pPr>
    </w:lvl>
    <w:lvl w:ilvl="4" w:tplc="04090019">
      <w:start w:val="1"/>
      <w:numFmt w:val="lowerLetter"/>
      <w:lvlText w:val="%5."/>
      <w:lvlJc w:val="left"/>
      <w:pPr>
        <w:ind w:left="3850" w:hanging="360"/>
      </w:pPr>
    </w:lvl>
    <w:lvl w:ilvl="5" w:tplc="0409001B">
      <w:start w:val="1"/>
      <w:numFmt w:val="lowerRoman"/>
      <w:lvlText w:val="%6."/>
      <w:lvlJc w:val="right"/>
      <w:pPr>
        <w:ind w:left="4570" w:hanging="180"/>
      </w:pPr>
    </w:lvl>
    <w:lvl w:ilvl="6" w:tplc="0409000F">
      <w:start w:val="1"/>
      <w:numFmt w:val="decimal"/>
      <w:lvlText w:val="%7."/>
      <w:lvlJc w:val="left"/>
      <w:pPr>
        <w:ind w:left="5290" w:hanging="360"/>
      </w:pPr>
    </w:lvl>
    <w:lvl w:ilvl="7" w:tplc="04090019">
      <w:start w:val="1"/>
      <w:numFmt w:val="lowerLetter"/>
      <w:lvlText w:val="%8."/>
      <w:lvlJc w:val="left"/>
      <w:pPr>
        <w:ind w:left="6010" w:hanging="360"/>
      </w:pPr>
    </w:lvl>
    <w:lvl w:ilvl="8" w:tplc="0409001B">
      <w:start w:val="1"/>
      <w:numFmt w:val="lowerRoman"/>
      <w:lvlText w:val="%9."/>
      <w:lvlJc w:val="right"/>
      <w:pPr>
        <w:ind w:left="6730" w:hanging="180"/>
      </w:pPr>
    </w:lvl>
  </w:abstractNum>
  <w:abstractNum w:abstractNumId="18" w15:restartNumberingAfterBreak="0">
    <w:nsid w:val="5DA708B3"/>
    <w:multiLevelType w:val="hybridMultilevel"/>
    <w:tmpl w:val="381C165E"/>
    <w:lvl w:ilvl="0" w:tplc="F7146E56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D40F9"/>
    <w:multiLevelType w:val="hybridMultilevel"/>
    <w:tmpl w:val="3F54D078"/>
    <w:lvl w:ilvl="0" w:tplc="72F6AEE6">
      <w:start w:val="1"/>
      <w:numFmt w:val="thaiLetters"/>
      <w:lvlText w:val="%1)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0" w15:restartNumberingAfterBreak="0">
    <w:nsid w:val="652E5E82"/>
    <w:multiLevelType w:val="hybridMultilevel"/>
    <w:tmpl w:val="B4EEB784"/>
    <w:lvl w:ilvl="0" w:tplc="04090011">
      <w:start w:val="1"/>
      <w:numFmt w:val="decimal"/>
      <w:lvlText w:val="%1)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4955693"/>
    <w:multiLevelType w:val="hybridMultilevel"/>
    <w:tmpl w:val="5F387D7E"/>
    <w:lvl w:ilvl="0" w:tplc="D5A25F0A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BF82DCE"/>
    <w:multiLevelType w:val="hybridMultilevel"/>
    <w:tmpl w:val="86BECCD2"/>
    <w:lvl w:ilvl="0" w:tplc="0A76D5D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pacing w:val="-6"/>
        <w:sz w:val="2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7C0F1628"/>
    <w:multiLevelType w:val="hybridMultilevel"/>
    <w:tmpl w:val="8E1C38C8"/>
    <w:lvl w:ilvl="0" w:tplc="BE0EA800">
      <w:start w:val="1"/>
      <w:numFmt w:val="thaiLetters"/>
      <w:lvlText w:val="%1)"/>
      <w:lvlJc w:val="left"/>
      <w:pPr>
        <w:ind w:left="107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47950037">
    <w:abstractNumId w:val="15"/>
  </w:num>
  <w:num w:numId="2" w16cid:durableId="694114652">
    <w:abstractNumId w:val="4"/>
  </w:num>
  <w:num w:numId="3" w16cid:durableId="916018953">
    <w:abstractNumId w:val="20"/>
  </w:num>
  <w:num w:numId="4" w16cid:durableId="464858690">
    <w:abstractNumId w:val="9"/>
  </w:num>
  <w:num w:numId="5" w16cid:durableId="948438602">
    <w:abstractNumId w:val="13"/>
  </w:num>
  <w:num w:numId="6" w16cid:durableId="1591347560">
    <w:abstractNumId w:val="16"/>
  </w:num>
  <w:num w:numId="7" w16cid:durableId="20329508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8336068">
    <w:abstractNumId w:val="11"/>
  </w:num>
  <w:num w:numId="9" w16cid:durableId="577635632">
    <w:abstractNumId w:val="0"/>
  </w:num>
  <w:num w:numId="10" w16cid:durableId="1532037581">
    <w:abstractNumId w:val="18"/>
  </w:num>
  <w:num w:numId="11" w16cid:durableId="1360279922">
    <w:abstractNumId w:val="7"/>
  </w:num>
  <w:num w:numId="12" w16cid:durableId="492918580">
    <w:abstractNumId w:val="3"/>
  </w:num>
  <w:num w:numId="13" w16cid:durableId="1192767624">
    <w:abstractNumId w:val="19"/>
  </w:num>
  <w:num w:numId="14" w16cid:durableId="2002194587">
    <w:abstractNumId w:val="10"/>
  </w:num>
  <w:num w:numId="15" w16cid:durableId="2002267311">
    <w:abstractNumId w:val="12"/>
  </w:num>
  <w:num w:numId="16" w16cid:durableId="762339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8992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724029">
    <w:abstractNumId w:val="6"/>
  </w:num>
  <w:num w:numId="19" w16cid:durableId="1456095234">
    <w:abstractNumId w:val="8"/>
  </w:num>
  <w:num w:numId="20" w16cid:durableId="2138792151">
    <w:abstractNumId w:val="21"/>
  </w:num>
  <w:num w:numId="21" w16cid:durableId="1155802961">
    <w:abstractNumId w:val="22"/>
  </w:num>
  <w:num w:numId="22" w16cid:durableId="914323241">
    <w:abstractNumId w:val="1"/>
  </w:num>
  <w:num w:numId="23" w16cid:durableId="297682643">
    <w:abstractNumId w:val="5"/>
  </w:num>
  <w:num w:numId="24" w16cid:durableId="359628510">
    <w:abstractNumId w:val="23"/>
  </w:num>
  <w:num w:numId="25" w16cid:durableId="4402996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1F"/>
    <w:rsid w:val="00000247"/>
    <w:rsid w:val="000010D1"/>
    <w:rsid w:val="00001CC0"/>
    <w:rsid w:val="0000209E"/>
    <w:rsid w:val="00002100"/>
    <w:rsid w:val="0000286D"/>
    <w:rsid w:val="00002E08"/>
    <w:rsid w:val="000037E5"/>
    <w:rsid w:val="00004B25"/>
    <w:rsid w:val="00004DF9"/>
    <w:rsid w:val="00005715"/>
    <w:rsid w:val="0000571B"/>
    <w:rsid w:val="0000578A"/>
    <w:rsid w:val="0000579E"/>
    <w:rsid w:val="00006ADF"/>
    <w:rsid w:val="0000799F"/>
    <w:rsid w:val="0001014A"/>
    <w:rsid w:val="00010AFE"/>
    <w:rsid w:val="000114F1"/>
    <w:rsid w:val="00013C7B"/>
    <w:rsid w:val="00014691"/>
    <w:rsid w:val="00014B09"/>
    <w:rsid w:val="00014B3B"/>
    <w:rsid w:val="000159E3"/>
    <w:rsid w:val="00015FC7"/>
    <w:rsid w:val="000165E6"/>
    <w:rsid w:val="00017BE0"/>
    <w:rsid w:val="00017DBF"/>
    <w:rsid w:val="000211B8"/>
    <w:rsid w:val="00021708"/>
    <w:rsid w:val="0002256E"/>
    <w:rsid w:val="00023999"/>
    <w:rsid w:val="00023DFF"/>
    <w:rsid w:val="00023F98"/>
    <w:rsid w:val="000242E5"/>
    <w:rsid w:val="000245FB"/>
    <w:rsid w:val="00024F6D"/>
    <w:rsid w:val="0002633D"/>
    <w:rsid w:val="00027569"/>
    <w:rsid w:val="0002777D"/>
    <w:rsid w:val="000306EA"/>
    <w:rsid w:val="00030AEB"/>
    <w:rsid w:val="00030B05"/>
    <w:rsid w:val="000310B0"/>
    <w:rsid w:val="00031B92"/>
    <w:rsid w:val="00032C51"/>
    <w:rsid w:val="00032DD4"/>
    <w:rsid w:val="00033661"/>
    <w:rsid w:val="000359BC"/>
    <w:rsid w:val="0003601D"/>
    <w:rsid w:val="00036061"/>
    <w:rsid w:val="00036510"/>
    <w:rsid w:val="00036FED"/>
    <w:rsid w:val="00036FFC"/>
    <w:rsid w:val="00037C20"/>
    <w:rsid w:val="00037EF7"/>
    <w:rsid w:val="00040FF5"/>
    <w:rsid w:val="00041083"/>
    <w:rsid w:val="000428AD"/>
    <w:rsid w:val="0004448A"/>
    <w:rsid w:val="00044776"/>
    <w:rsid w:val="00044E62"/>
    <w:rsid w:val="00045C6F"/>
    <w:rsid w:val="00045E99"/>
    <w:rsid w:val="000461EF"/>
    <w:rsid w:val="00046853"/>
    <w:rsid w:val="00046CAB"/>
    <w:rsid w:val="000472E8"/>
    <w:rsid w:val="000502FA"/>
    <w:rsid w:val="00050A28"/>
    <w:rsid w:val="000510AB"/>
    <w:rsid w:val="00051723"/>
    <w:rsid w:val="00051994"/>
    <w:rsid w:val="00053406"/>
    <w:rsid w:val="0005345A"/>
    <w:rsid w:val="00053807"/>
    <w:rsid w:val="0005465A"/>
    <w:rsid w:val="00054EB2"/>
    <w:rsid w:val="00054F3D"/>
    <w:rsid w:val="00055312"/>
    <w:rsid w:val="0005573E"/>
    <w:rsid w:val="00055A64"/>
    <w:rsid w:val="000560D6"/>
    <w:rsid w:val="00056CDE"/>
    <w:rsid w:val="00057113"/>
    <w:rsid w:val="000574F4"/>
    <w:rsid w:val="00057B0E"/>
    <w:rsid w:val="000612BA"/>
    <w:rsid w:val="000613D5"/>
    <w:rsid w:val="00061662"/>
    <w:rsid w:val="000619FF"/>
    <w:rsid w:val="000636C0"/>
    <w:rsid w:val="00063F44"/>
    <w:rsid w:val="000640CE"/>
    <w:rsid w:val="00064A9E"/>
    <w:rsid w:val="00065702"/>
    <w:rsid w:val="000657BF"/>
    <w:rsid w:val="000663FF"/>
    <w:rsid w:val="00067C2B"/>
    <w:rsid w:val="00070032"/>
    <w:rsid w:val="00070446"/>
    <w:rsid w:val="000704F7"/>
    <w:rsid w:val="00071104"/>
    <w:rsid w:val="00073352"/>
    <w:rsid w:val="00073698"/>
    <w:rsid w:val="0007369F"/>
    <w:rsid w:val="0007477A"/>
    <w:rsid w:val="00074BF4"/>
    <w:rsid w:val="00074CCC"/>
    <w:rsid w:val="00076D38"/>
    <w:rsid w:val="00076E64"/>
    <w:rsid w:val="000775D4"/>
    <w:rsid w:val="00077E9B"/>
    <w:rsid w:val="000801F2"/>
    <w:rsid w:val="000826CD"/>
    <w:rsid w:val="0008393E"/>
    <w:rsid w:val="00084255"/>
    <w:rsid w:val="00084353"/>
    <w:rsid w:val="00084645"/>
    <w:rsid w:val="000851D1"/>
    <w:rsid w:val="00085582"/>
    <w:rsid w:val="00086B24"/>
    <w:rsid w:val="000874EF"/>
    <w:rsid w:val="0009033B"/>
    <w:rsid w:val="00090969"/>
    <w:rsid w:val="000917B2"/>
    <w:rsid w:val="00092095"/>
    <w:rsid w:val="00092EBB"/>
    <w:rsid w:val="00092F1B"/>
    <w:rsid w:val="0009455C"/>
    <w:rsid w:val="000956E1"/>
    <w:rsid w:val="000959B8"/>
    <w:rsid w:val="000965CC"/>
    <w:rsid w:val="000973C3"/>
    <w:rsid w:val="000A0FDF"/>
    <w:rsid w:val="000A13C3"/>
    <w:rsid w:val="000A167A"/>
    <w:rsid w:val="000A2E8A"/>
    <w:rsid w:val="000A4050"/>
    <w:rsid w:val="000A5A33"/>
    <w:rsid w:val="000A6BB8"/>
    <w:rsid w:val="000A709A"/>
    <w:rsid w:val="000B1E24"/>
    <w:rsid w:val="000B1EDF"/>
    <w:rsid w:val="000B1F4D"/>
    <w:rsid w:val="000B29AD"/>
    <w:rsid w:val="000B2DB5"/>
    <w:rsid w:val="000B2DBD"/>
    <w:rsid w:val="000B31B0"/>
    <w:rsid w:val="000B4442"/>
    <w:rsid w:val="000B53BB"/>
    <w:rsid w:val="000B5549"/>
    <w:rsid w:val="000B5F3C"/>
    <w:rsid w:val="000B7240"/>
    <w:rsid w:val="000B79C7"/>
    <w:rsid w:val="000B7A2B"/>
    <w:rsid w:val="000C23A1"/>
    <w:rsid w:val="000C2425"/>
    <w:rsid w:val="000C4C08"/>
    <w:rsid w:val="000C56A7"/>
    <w:rsid w:val="000C5DB8"/>
    <w:rsid w:val="000C6E33"/>
    <w:rsid w:val="000C72F2"/>
    <w:rsid w:val="000C7993"/>
    <w:rsid w:val="000D05D5"/>
    <w:rsid w:val="000D07E2"/>
    <w:rsid w:val="000D40B0"/>
    <w:rsid w:val="000D44F6"/>
    <w:rsid w:val="000D636F"/>
    <w:rsid w:val="000D637C"/>
    <w:rsid w:val="000E0C9C"/>
    <w:rsid w:val="000E0E4B"/>
    <w:rsid w:val="000E2655"/>
    <w:rsid w:val="000E2F6C"/>
    <w:rsid w:val="000E40D5"/>
    <w:rsid w:val="000E42D2"/>
    <w:rsid w:val="000E49A6"/>
    <w:rsid w:val="000E7286"/>
    <w:rsid w:val="000F1236"/>
    <w:rsid w:val="000F24DA"/>
    <w:rsid w:val="000F2F37"/>
    <w:rsid w:val="000F34B0"/>
    <w:rsid w:val="000F3E03"/>
    <w:rsid w:val="000F4681"/>
    <w:rsid w:val="000F4C79"/>
    <w:rsid w:val="000F4DAD"/>
    <w:rsid w:val="000F6425"/>
    <w:rsid w:val="000F7D5B"/>
    <w:rsid w:val="00100B2D"/>
    <w:rsid w:val="001011AE"/>
    <w:rsid w:val="00101C1B"/>
    <w:rsid w:val="001020F8"/>
    <w:rsid w:val="00102795"/>
    <w:rsid w:val="001043C2"/>
    <w:rsid w:val="00104D02"/>
    <w:rsid w:val="00106CB4"/>
    <w:rsid w:val="00107C32"/>
    <w:rsid w:val="00110BD5"/>
    <w:rsid w:val="00111529"/>
    <w:rsid w:val="00111A7D"/>
    <w:rsid w:val="001125E1"/>
    <w:rsid w:val="00112AE5"/>
    <w:rsid w:val="00113F4D"/>
    <w:rsid w:val="00114738"/>
    <w:rsid w:val="00117462"/>
    <w:rsid w:val="00117C63"/>
    <w:rsid w:val="001203F5"/>
    <w:rsid w:val="001218B8"/>
    <w:rsid w:val="00122626"/>
    <w:rsid w:val="001228BF"/>
    <w:rsid w:val="00123B23"/>
    <w:rsid w:val="00123CC4"/>
    <w:rsid w:val="00126546"/>
    <w:rsid w:val="0012706F"/>
    <w:rsid w:val="001315AA"/>
    <w:rsid w:val="00132968"/>
    <w:rsid w:val="001334DC"/>
    <w:rsid w:val="00134EB1"/>
    <w:rsid w:val="00135288"/>
    <w:rsid w:val="00137129"/>
    <w:rsid w:val="00141D45"/>
    <w:rsid w:val="00144615"/>
    <w:rsid w:val="00145C87"/>
    <w:rsid w:val="00145FD9"/>
    <w:rsid w:val="0014628A"/>
    <w:rsid w:val="001476C4"/>
    <w:rsid w:val="00147AD4"/>
    <w:rsid w:val="0015053B"/>
    <w:rsid w:val="00150A04"/>
    <w:rsid w:val="00151728"/>
    <w:rsid w:val="00153F1B"/>
    <w:rsid w:val="001549C1"/>
    <w:rsid w:val="00154EC0"/>
    <w:rsid w:val="0015557D"/>
    <w:rsid w:val="00160922"/>
    <w:rsid w:val="0016204A"/>
    <w:rsid w:val="001633C7"/>
    <w:rsid w:val="00163D6A"/>
    <w:rsid w:val="00165987"/>
    <w:rsid w:val="00165E3D"/>
    <w:rsid w:val="00165FE9"/>
    <w:rsid w:val="00166280"/>
    <w:rsid w:val="00167986"/>
    <w:rsid w:val="00167BE4"/>
    <w:rsid w:val="001703ED"/>
    <w:rsid w:val="00170A3D"/>
    <w:rsid w:val="00170F52"/>
    <w:rsid w:val="00171D46"/>
    <w:rsid w:val="00172240"/>
    <w:rsid w:val="00172735"/>
    <w:rsid w:val="00173E35"/>
    <w:rsid w:val="00173F12"/>
    <w:rsid w:val="001746D1"/>
    <w:rsid w:val="00175884"/>
    <w:rsid w:val="001765CD"/>
    <w:rsid w:val="0017741C"/>
    <w:rsid w:val="00177421"/>
    <w:rsid w:val="001806DF"/>
    <w:rsid w:val="001806E7"/>
    <w:rsid w:val="001814A6"/>
    <w:rsid w:val="00181DAC"/>
    <w:rsid w:val="00181E66"/>
    <w:rsid w:val="00182803"/>
    <w:rsid w:val="001844CF"/>
    <w:rsid w:val="00184FFB"/>
    <w:rsid w:val="00186B03"/>
    <w:rsid w:val="001873A8"/>
    <w:rsid w:val="001876D3"/>
    <w:rsid w:val="0018779B"/>
    <w:rsid w:val="0019044F"/>
    <w:rsid w:val="00190458"/>
    <w:rsid w:val="001907B2"/>
    <w:rsid w:val="001909A4"/>
    <w:rsid w:val="00190B62"/>
    <w:rsid w:val="001913FB"/>
    <w:rsid w:val="001914E3"/>
    <w:rsid w:val="00191541"/>
    <w:rsid w:val="00193A69"/>
    <w:rsid w:val="001942E8"/>
    <w:rsid w:val="001957E5"/>
    <w:rsid w:val="00195A7E"/>
    <w:rsid w:val="00195BEA"/>
    <w:rsid w:val="001A0012"/>
    <w:rsid w:val="001A0296"/>
    <w:rsid w:val="001A14A2"/>
    <w:rsid w:val="001A1A61"/>
    <w:rsid w:val="001A1AB2"/>
    <w:rsid w:val="001A1EB4"/>
    <w:rsid w:val="001A2515"/>
    <w:rsid w:val="001A2D61"/>
    <w:rsid w:val="001A3449"/>
    <w:rsid w:val="001A431C"/>
    <w:rsid w:val="001A57C7"/>
    <w:rsid w:val="001A5831"/>
    <w:rsid w:val="001A6AAC"/>
    <w:rsid w:val="001A6B30"/>
    <w:rsid w:val="001A72AC"/>
    <w:rsid w:val="001B0440"/>
    <w:rsid w:val="001B1353"/>
    <w:rsid w:val="001B2366"/>
    <w:rsid w:val="001B255F"/>
    <w:rsid w:val="001B353C"/>
    <w:rsid w:val="001B5889"/>
    <w:rsid w:val="001B6484"/>
    <w:rsid w:val="001B6D99"/>
    <w:rsid w:val="001B703A"/>
    <w:rsid w:val="001B77F6"/>
    <w:rsid w:val="001B77F8"/>
    <w:rsid w:val="001B7FBA"/>
    <w:rsid w:val="001C14D1"/>
    <w:rsid w:val="001C178A"/>
    <w:rsid w:val="001C1CAD"/>
    <w:rsid w:val="001C208D"/>
    <w:rsid w:val="001C2F04"/>
    <w:rsid w:val="001C3201"/>
    <w:rsid w:val="001C4EF4"/>
    <w:rsid w:val="001C5CC4"/>
    <w:rsid w:val="001C6561"/>
    <w:rsid w:val="001C73E3"/>
    <w:rsid w:val="001D06DC"/>
    <w:rsid w:val="001D116E"/>
    <w:rsid w:val="001D138E"/>
    <w:rsid w:val="001D2AA9"/>
    <w:rsid w:val="001D3940"/>
    <w:rsid w:val="001D3BE8"/>
    <w:rsid w:val="001D5531"/>
    <w:rsid w:val="001D64EE"/>
    <w:rsid w:val="001D6593"/>
    <w:rsid w:val="001D6667"/>
    <w:rsid w:val="001D6E1F"/>
    <w:rsid w:val="001D7311"/>
    <w:rsid w:val="001E0923"/>
    <w:rsid w:val="001E0EB0"/>
    <w:rsid w:val="001E0EE6"/>
    <w:rsid w:val="001E1157"/>
    <w:rsid w:val="001E15B6"/>
    <w:rsid w:val="001E1D3F"/>
    <w:rsid w:val="001E29FD"/>
    <w:rsid w:val="001E37DA"/>
    <w:rsid w:val="001E3C39"/>
    <w:rsid w:val="001E4B4F"/>
    <w:rsid w:val="001E5ADA"/>
    <w:rsid w:val="001E5D7E"/>
    <w:rsid w:val="001E5E90"/>
    <w:rsid w:val="001E6EBE"/>
    <w:rsid w:val="001E6F48"/>
    <w:rsid w:val="001E7747"/>
    <w:rsid w:val="001E7B84"/>
    <w:rsid w:val="001F10D2"/>
    <w:rsid w:val="001F1BA3"/>
    <w:rsid w:val="001F1DDF"/>
    <w:rsid w:val="001F2B1D"/>
    <w:rsid w:val="001F2B64"/>
    <w:rsid w:val="001F2F8B"/>
    <w:rsid w:val="001F329E"/>
    <w:rsid w:val="001F390A"/>
    <w:rsid w:val="001F3BF9"/>
    <w:rsid w:val="001F3C26"/>
    <w:rsid w:val="001F477B"/>
    <w:rsid w:val="001F49F2"/>
    <w:rsid w:val="001F4C79"/>
    <w:rsid w:val="001F4E05"/>
    <w:rsid w:val="001F6F5A"/>
    <w:rsid w:val="00200A8D"/>
    <w:rsid w:val="002019BF"/>
    <w:rsid w:val="0020292B"/>
    <w:rsid w:val="0020503D"/>
    <w:rsid w:val="00205923"/>
    <w:rsid w:val="00206B94"/>
    <w:rsid w:val="00206C93"/>
    <w:rsid w:val="00207F9F"/>
    <w:rsid w:val="002115FF"/>
    <w:rsid w:val="00213A05"/>
    <w:rsid w:val="00213E09"/>
    <w:rsid w:val="00215A72"/>
    <w:rsid w:val="00216DBA"/>
    <w:rsid w:val="00216EE8"/>
    <w:rsid w:val="00217C7F"/>
    <w:rsid w:val="00221387"/>
    <w:rsid w:val="002213A0"/>
    <w:rsid w:val="00221D26"/>
    <w:rsid w:val="00221DB5"/>
    <w:rsid w:val="0022392D"/>
    <w:rsid w:val="00224AFB"/>
    <w:rsid w:val="00224DB0"/>
    <w:rsid w:val="00226413"/>
    <w:rsid w:val="00226643"/>
    <w:rsid w:val="00226E52"/>
    <w:rsid w:val="00227DA1"/>
    <w:rsid w:val="002301F6"/>
    <w:rsid w:val="00230B04"/>
    <w:rsid w:val="00231647"/>
    <w:rsid w:val="00232123"/>
    <w:rsid w:val="00232C22"/>
    <w:rsid w:val="00232DE6"/>
    <w:rsid w:val="002337D4"/>
    <w:rsid w:val="00233838"/>
    <w:rsid w:val="00233F53"/>
    <w:rsid w:val="00234DCE"/>
    <w:rsid w:val="00235626"/>
    <w:rsid w:val="002357AE"/>
    <w:rsid w:val="00236A61"/>
    <w:rsid w:val="0023795F"/>
    <w:rsid w:val="00241FD9"/>
    <w:rsid w:val="002425D4"/>
    <w:rsid w:val="002456AF"/>
    <w:rsid w:val="0024733F"/>
    <w:rsid w:val="002479A9"/>
    <w:rsid w:val="0025071C"/>
    <w:rsid w:val="0025100B"/>
    <w:rsid w:val="00251374"/>
    <w:rsid w:val="002515A5"/>
    <w:rsid w:val="00252664"/>
    <w:rsid w:val="002530CE"/>
    <w:rsid w:val="002532B5"/>
    <w:rsid w:val="0025369C"/>
    <w:rsid w:val="00254A4F"/>
    <w:rsid w:val="00254FB6"/>
    <w:rsid w:val="0025747D"/>
    <w:rsid w:val="00257ED2"/>
    <w:rsid w:val="00260002"/>
    <w:rsid w:val="0026082E"/>
    <w:rsid w:val="0026102D"/>
    <w:rsid w:val="002628CD"/>
    <w:rsid w:val="00262B01"/>
    <w:rsid w:val="00262F5E"/>
    <w:rsid w:val="00263406"/>
    <w:rsid w:val="00263C12"/>
    <w:rsid w:val="00263D73"/>
    <w:rsid w:val="0026461B"/>
    <w:rsid w:val="00264706"/>
    <w:rsid w:val="00265898"/>
    <w:rsid w:val="00265B53"/>
    <w:rsid w:val="002662DB"/>
    <w:rsid w:val="002702ED"/>
    <w:rsid w:val="00270E4D"/>
    <w:rsid w:val="00271412"/>
    <w:rsid w:val="00271F29"/>
    <w:rsid w:val="002729CF"/>
    <w:rsid w:val="002734AC"/>
    <w:rsid w:val="00275489"/>
    <w:rsid w:val="00276489"/>
    <w:rsid w:val="0027791D"/>
    <w:rsid w:val="00277F03"/>
    <w:rsid w:val="0028070B"/>
    <w:rsid w:val="00280923"/>
    <w:rsid w:val="002814EC"/>
    <w:rsid w:val="00281B4E"/>
    <w:rsid w:val="002829D4"/>
    <w:rsid w:val="00283AF9"/>
    <w:rsid w:val="00286D1C"/>
    <w:rsid w:val="00286D73"/>
    <w:rsid w:val="002879A3"/>
    <w:rsid w:val="00291099"/>
    <w:rsid w:val="002914E2"/>
    <w:rsid w:val="00291532"/>
    <w:rsid w:val="00291FBA"/>
    <w:rsid w:val="002923D3"/>
    <w:rsid w:val="002930F4"/>
    <w:rsid w:val="0029310E"/>
    <w:rsid w:val="0029323A"/>
    <w:rsid w:val="0029447C"/>
    <w:rsid w:val="00294AB0"/>
    <w:rsid w:val="00295395"/>
    <w:rsid w:val="0029625C"/>
    <w:rsid w:val="002974F4"/>
    <w:rsid w:val="002979E8"/>
    <w:rsid w:val="002A159A"/>
    <w:rsid w:val="002A1615"/>
    <w:rsid w:val="002A1715"/>
    <w:rsid w:val="002A1F51"/>
    <w:rsid w:val="002A1F88"/>
    <w:rsid w:val="002A4581"/>
    <w:rsid w:val="002A4828"/>
    <w:rsid w:val="002A488A"/>
    <w:rsid w:val="002A49D7"/>
    <w:rsid w:val="002A58D8"/>
    <w:rsid w:val="002A5A9E"/>
    <w:rsid w:val="002A5E3C"/>
    <w:rsid w:val="002A6215"/>
    <w:rsid w:val="002A68C2"/>
    <w:rsid w:val="002A7460"/>
    <w:rsid w:val="002B14F8"/>
    <w:rsid w:val="002B177F"/>
    <w:rsid w:val="002B1E6A"/>
    <w:rsid w:val="002B28F0"/>
    <w:rsid w:val="002B63D9"/>
    <w:rsid w:val="002B6BC0"/>
    <w:rsid w:val="002C1660"/>
    <w:rsid w:val="002C1AB3"/>
    <w:rsid w:val="002C4598"/>
    <w:rsid w:val="002C5736"/>
    <w:rsid w:val="002C6349"/>
    <w:rsid w:val="002C7099"/>
    <w:rsid w:val="002D08B9"/>
    <w:rsid w:val="002D144E"/>
    <w:rsid w:val="002D17DA"/>
    <w:rsid w:val="002D27D5"/>
    <w:rsid w:val="002D2D75"/>
    <w:rsid w:val="002D4B2A"/>
    <w:rsid w:val="002D6959"/>
    <w:rsid w:val="002D6BB0"/>
    <w:rsid w:val="002D7320"/>
    <w:rsid w:val="002D75B3"/>
    <w:rsid w:val="002E2024"/>
    <w:rsid w:val="002E2833"/>
    <w:rsid w:val="002E3B2E"/>
    <w:rsid w:val="002E4A84"/>
    <w:rsid w:val="002E614A"/>
    <w:rsid w:val="002E7230"/>
    <w:rsid w:val="002E7B62"/>
    <w:rsid w:val="002F2130"/>
    <w:rsid w:val="002F3D22"/>
    <w:rsid w:val="002F45AC"/>
    <w:rsid w:val="002F533F"/>
    <w:rsid w:val="002F5626"/>
    <w:rsid w:val="002F56C9"/>
    <w:rsid w:val="00301A54"/>
    <w:rsid w:val="00301B03"/>
    <w:rsid w:val="00302DA9"/>
    <w:rsid w:val="00303C06"/>
    <w:rsid w:val="003050FC"/>
    <w:rsid w:val="003055E3"/>
    <w:rsid w:val="00307035"/>
    <w:rsid w:val="00307933"/>
    <w:rsid w:val="0030797E"/>
    <w:rsid w:val="003109EC"/>
    <w:rsid w:val="00313AB1"/>
    <w:rsid w:val="003152DF"/>
    <w:rsid w:val="00316E5B"/>
    <w:rsid w:val="00316F4B"/>
    <w:rsid w:val="003179E0"/>
    <w:rsid w:val="00320BC4"/>
    <w:rsid w:val="00323106"/>
    <w:rsid w:val="00323A8F"/>
    <w:rsid w:val="003244A4"/>
    <w:rsid w:val="0032659C"/>
    <w:rsid w:val="003267BA"/>
    <w:rsid w:val="00327951"/>
    <w:rsid w:val="003301B6"/>
    <w:rsid w:val="0033033D"/>
    <w:rsid w:val="003315B9"/>
    <w:rsid w:val="00331C01"/>
    <w:rsid w:val="00332FC5"/>
    <w:rsid w:val="00333AF3"/>
    <w:rsid w:val="003340EF"/>
    <w:rsid w:val="00334CEF"/>
    <w:rsid w:val="00335F4B"/>
    <w:rsid w:val="00336F60"/>
    <w:rsid w:val="00340D09"/>
    <w:rsid w:val="0034105A"/>
    <w:rsid w:val="0034142F"/>
    <w:rsid w:val="00341622"/>
    <w:rsid w:val="00341904"/>
    <w:rsid w:val="00341BBA"/>
    <w:rsid w:val="003426EE"/>
    <w:rsid w:val="00342B9C"/>
    <w:rsid w:val="00343BA4"/>
    <w:rsid w:val="00344634"/>
    <w:rsid w:val="003448F9"/>
    <w:rsid w:val="00345BE1"/>
    <w:rsid w:val="00346DF3"/>
    <w:rsid w:val="003472C3"/>
    <w:rsid w:val="00351346"/>
    <w:rsid w:val="0035247B"/>
    <w:rsid w:val="00352777"/>
    <w:rsid w:val="003527C6"/>
    <w:rsid w:val="003527EA"/>
    <w:rsid w:val="00352A57"/>
    <w:rsid w:val="00354929"/>
    <w:rsid w:val="0035510C"/>
    <w:rsid w:val="00356A8C"/>
    <w:rsid w:val="00357181"/>
    <w:rsid w:val="0035785F"/>
    <w:rsid w:val="00360C93"/>
    <w:rsid w:val="0036122D"/>
    <w:rsid w:val="00361469"/>
    <w:rsid w:val="00362437"/>
    <w:rsid w:val="00363D19"/>
    <w:rsid w:val="0036547D"/>
    <w:rsid w:val="00365D5E"/>
    <w:rsid w:val="0036608F"/>
    <w:rsid w:val="00367623"/>
    <w:rsid w:val="003677C3"/>
    <w:rsid w:val="00367856"/>
    <w:rsid w:val="0036797D"/>
    <w:rsid w:val="0037079B"/>
    <w:rsid w:val="00371786"/>
    <w:rsid w:val="003722D5"/>
    <w:rsid w:val="003726D1"/>
    <w:rsid w:val="0037280D"/>
    <w:rsid w:val="00372FF3"/>
    <w:rsid w:val="0037745F"/>
    <w:rsid w:val="00380068"/>
    <w:rsid w:val="003803CD"/>
    <w:rsid w:val="00381452"/>
    <w:rsid w:val="00381863"/>
    <w:rsid w:val="003823E3"/>
    <w:rsid w:val="00383BDD"/>
    <w:rsid w:val="00385171"/>
    <w:rsid w:val="0038532C"/>
    <w:rsid w:val="00385C91"/>
    <w:rsid w:val="00386439"/>
    <w:rsid w:val="0038661D"/>
    <w:rsid w:val="00386947"/>
    <w:rsid w:val="003904BA"/>
    <w:rsid w:val="003912F6"/>
    <w:rsid w:val="00392D25"/>
    <w:rsid w:val="00393E8B"/>
    <w:rsid w:val="00394CB1"/>
    <w:rsid w:val="00395052"/>
    <w:rsid w:val="00395A33"/>
    <w:rsid w:val="00396045"/>
    <w:rsid w:val="00396B24"/>
    <w:rsid w:val="00397044"/>
    <w:rsid w:val="0039760F"/>
    <w:rsid w:val="003A0329"/>
    <w:rsid w:val="003A1330"/>
    <w:rsid w:val="003A1BAA"/>
    <w:rsid w:val="003A20FF"/>
    <w:rsid w:val="003A321C"/>
    <w:rsid w:val="003A3F80"/>
    <w:rsid w:val="003A4370"/>
    <w:rsid w:val="003A4BAD"/>
    <w:rsid w:val="003A4C57"/>
    <w:rsid w:val="003A5C4D"/>
    <w:rsid w:val="003B0269"/>
    <w:rsid w:val="003B1965"/>
    <w:rsid w:val="003B1A4F"/>
    <w:rsid w:val="003B1B3C"/>
    <w:rsid w:val="003B386B"/>
    <w:rsid w:val="003B3BC0"/>
    <w:rsid w:val="003B49DB"/>
    <w:rsid w:val="003B626D"/>
    <w:rsid w:val="003B62CD"/>
    <w:rsid w:val="003B7358"/>
    <w:rsid w:val="003C040F"/>
    <w:rsid w:val="003C07D1"/>
    <w:rsid w:val="003C1632"/>
    <w:rsid w:val="003C1EB9"/>
    <w:rsid w:val="003C3391"/>
    <w:rsid w:val="003C395C"/>
    <w:rsid w:val="003C4662"/>
    <w:rsid w:val="003C5D7A"/>
    <w:rsid w:val="003C6A3D"/>
    <w:rsid w:val="003D06A8"/>
    <w:rsid w:val="003D0E8E"/>
    <w:rsid w:val="003D1B4E"/>
    <w:rsid w:val="003D216C"/>
    <w:rsid w:val="003D2DF4"/>
    <w:rsid w:val="003D36CF"/>
    <w:rsid w:val="003D36D8"/>
    <w:rsid w:val="003D42D2"/>
    <w:rsid w:val="003D5D5C"/>
    <w:rsid w:val="003D5D61"/>
    <w:rsid w:val="003D6184"/>
    <w:rsid w:val="003D6EA2"/>
    <w:rsid w:val="003D7FBA"/>
    <w:rsid w:val="003E08F1"/>
    <w:rsid w:val="003E1CBE"/>
    <w:rsid w:val="003E22D0"/>
    <w:rsid w:val="003E2D90"/>
    <w:rsid w:val="003E3B6A"/>
    <w:rsid w:val="003E3C13"/>
    <w:rsid w:val="003E3D7C"/>
    <w:rsid w:val="003E418B"/>
    <w:rsid w:val="003E477E"/>
    <w:rsid w:val="003E481B"/>
    <w:rsid w:val="003E4B29"/>
    <w:rsid w:val="003E4C12"/>
    <w:rsid w:val="003E5A5B"/>
    <w:rsid w:val="003E5EA6"/>
    <w:rsid w:val="003E6684"/>
    <w:rsid w:val="003E6B57"/>
    <w:rsid w:val="003E716C"/>
    <w:rsid w:val="003F00D9"/>
    <w:rsid w:val="003F1652"/>
    <w:rsid w:val="003F174D"/>
    <w:rsid w:val="003F34AE"/>
    <w:rsid w:val="003F3A7B"/>
    <w:rsid w:val="003F4582"/>
    <w:rsid w:val="003F4DE3"/>
    <w:rsid w:val="003F53DC"/>
    <w:rsid w:val="003F5ED0"/>
    <w:rsid w:val="003F5F7C"/>
    <w:rsid w:val="003F68F8"/>
    <w:rsid w:val="003F73E5"/>
    <w:rsid w:val="003F7676"/>
    <w:rsid w:val="003F7C82"/>
    <w:rsid w:val="00400473"/>
    <w:rsid w:val="0040047C"/>
    <w:rsid w:val="00400940"/>
    <w:rsid w:val="00400F80"/>
    <w:rsid w:val="00402264"/>
    <w:rsid w:val="004022C3"/>
    <w:rsid w:val="0040473B"/>
    <w:rsid w:val="00404981"/>
    <w:rsid w:val="00404AB1"/>
    <w:rsid w:val="004066CB"/>
    <w:rsid w:val="00407216"/>
    <w:rsid w:val="00407B5A"/>
    <w:rsid w:val="00407F2D"/>
    <w:rsid w:val="004101AC"/>
    <w:rsid w:val="0041088B"/>
    <w:rsid w:val="0041105D"/>
    <w:rsid w:val="00411EBB"/>
    <w:rsid w:val="00413EB7"/>
    <w:rsid w:val="004158DD"/>
    <w:rsid w:val="004217A3"/>
    <w:rsid w:val="00421CB7"/>
    <w:rsid w:val="004236A8"/>
    <w:rsid w:val="004239C0"/>
    <w:rsid w:val="00425F3F"/>
    <w:rsid w:val="004270A7"/>
    <w:rsid w:val="0042759E"/>
    <w:rsid w:val="004319E2"/>
    <w:rsid w:val="004322FF"/>
    <w:rsid w:val="00433620"/>
    <w:rsid w:val="0043394B"/>
    <w:rsid w:val="00434C5F"/>
    <w:rsid w:val="0043568D"/>
    <w:rsid w:val="00435715"/>
    <w:rsid w:val="00436394"/>
    <w:rsid w:val="00436AB1"/>
    <w:rsid w:val="00436DC7"/>
    <w:rsid w:val="00437CCA"/>
    <w:rsid w:val="00440370"/>
    <w:rsid w:val="00443436"/>
    <w:rsid w:val="00444956"/>
    <w:rsid w:val="00445157"/>
    <w:rsid w:val="004457A2"/>
    <w:rsid w:val="00446539"/>
    <w:rsid w:val="00446885"/>
    <w:rsid w:val="00446B25"/>
    <w:rsid w:val="00446BF0"/>
    <w:rsid w:val="0045001E"/>
    <w:rsid w:val="00452B9F"/>
    <w:rsid w:val="00453613"/>
    <w:rsid w:val="0045459D"/>
    <w:rsid w:val="00454DEC"/>
    <w:rsid w:val="00455C06"/>
    <w:rsid w:val="00456028"/>
    <w:rsid w:val="004571AC"/>
    <w:rsid w:val="0046198D"/>
    <w:rsid w:val="0046307B"/>
    <w:rsid w:val="004702EB"/>
    <w:rsid w:val="0047043A"/>
    <w:rsid w:val="00470644"/>
    <w:rsid w:val="00470713"/>
    <w:rsid w:val="00471209"/>
    <w:rsid w:val="004720E5"/>
    <w:rsid w:val="004726AE"/>
    <w:rsid w:val="00472823"/>
    <w:rsid w:val="0047329D"/>
    <w:rsid w:val="00475894"/>
    <w:rsid w:val="00475EC9"/>
    <w:rsid w:val="00476345"/>
    <w:rsid w:val="00476690"/>
    <w:rsid w:val="0047689A"/>
    <w:rsid w:val="004769BF"/>
    <w:rsid w:val="00477265"/>
    <w:rsid w:val="0047759C"/>
    <w:rsid w:val="004779F3"/>
    <w:rsid w:val="0048012B"/>
    <w:rsid w:val="004802D8"/>
    <w:rsid w:val="004810A7"/>
    <w:rsid w:val="00481D9C"/>
    <w:rsid w:val="00481F24"/>
    <w:rsid w:val="00482685"/>
    <w:rsid w:val="00482FAA"/>
    <w:rsid w:val="00484786"/>
    <w:rsid w:val="00486ED0"/>
    <w:rsid w:val="0049031B"/>
    <w:rsid w:val="00490C2D"/>
    <w:rsid w:val="00491253"/>
    <w:rsid w:val="004912BC"/>
    <w:rsid w:val="004912D1"/>
    <w:rsid w:val="00491316"/>
    <w:rsid w:val="00491D58"/>
    <w:rsid w:val="00491F3D"/>
    <w:rsid w:val="00492724"/>
    <w:rsid w:val="004929A8"/>
    <w:rsid w:val="00492C64"/>
    <w:rsid w:val="00493A47"/>
    <w:rsid w:val="00496F91"/>
    <w:rsid w:val="004A10B2"/>
    <w:rsid w:val="004A10B7"/>
    <w:rsid w:val="004A16A5"/>
    <w:rsid w:val="004A4309"/>
    <w:rsid w:val="004A503E"/>
    <w:rsid w:val="004A5EA5"/>
    <w:rsid w:val="004A5F8F"/>
    <w:rsid w:val="004A618A"/>
    <w:rsid w:val="004A6E48"/>
    <w:rsid w:val="004A7011"/>
    <w:rsid w:val="004B0FA9"/>
    <w:rsid w:val="004B1F5E"/>
    <w:rsid w:val="004B2478"/>
    <w:rsid w:val="004B2A84"/>
    <w:rsid w:val="004B2F9E"/>
    <w:rsid w:val="004B4FED"/>
    <w:rsid w:val="004B715A"/>
    <w:rsid w:val="004C0339"/>
    <w:rsid w:val="004C167D"/>
    <w:rsid w:val="004C1952"/>
    <w:rsid w:val="004C2385"/>
    <w:rsid w:val="004C3638"/>
    <w:rsid w:val="004C3B3F"/>
    <w:rsid w:val="004C48B6"/>
    <w:rsid w:val="004C65A7"/>
    <w:rsid w:val="004C6894"/>
    <w:rsid w:val="004C7F96"/>
    <w:rsid w:val="004D0DA6"/>
    <w:rsid w:val="004D1DA5"/>
    <w:rsid w:val="004D2CF1"/>
    <w:rsid w:val="004D5042"/>
    <w:rsid w:val="004D5510"/>
    <w:rsid w:val="004D614F"/>
    <w:rsid w:val="004D6CFE"/>
    <w:rsid w:val="004E0171"/>
    <w:rsid w:val="004E03A6"/>
    <w:rsid w:val="004E068B"/>
    <w:rsid w:val="004E0E67"/>
    <w:rsid w:val="004E14EA"/>
    <w:rsid w:val="004E1B1F"/>
    <w:rsid w:val="004E25B5"/>
    <w:rsid w:val="004E52FF"/>
    <w:rsid w:val="004E5554"/>
    <w:rsid w:val="004E6652"/>
    <w:rsid w:val="004E7CC1"/>
    <w:rsid w:val="004F36FE"/>
    <w:rsid w:val="004F3DFA"/>
    <w:rsid w:val="004F5B5C"/>
    <w:rsid w:val="004F5CCF"/>
    <w:rsid w:val="004F6B80"/>
    <w:rsid w:val="004F7CE9"/>
    <w:rsid w:val="005000DC"/>
    <w:rsid w:val="00501D98"/>
    <w:rsid w:val="00502AB6"/>
    <w:rsid w:val="00504A82"/>
    <w:rsid w:val="00505867"/>
    <w:rsid w:val="0050593E"/>
    <w:rsid w:val="00505FBC"/>
    <w:rsid w:val="00506FDB"/>
    <w:rsid w:val="005072F1"/>
    <w:rsid w:val="00507DAF"/>
    <w:rsid w:val="005113BA"/>
    <w:rsid w:val="0051157C"/>
    <w:rsid w:val="00513DFD"/>
    <w:rsid w:val="005141D8"/>
    <w:rsid w:val="005144B1"/>
    <w:rsid w:val="00514B40"/>
    <w:rsid w:val="00515787"/>
    <w:rsid w:val="00515EB7"/>
    <w:rsid w:val="00516E5D"/>
    <w:rsid w:val="005202A7"/>
    <w:rsid w:val="005202D2"/>
    <w:rsid w:val="00520863"/>
    <w:rsid w:val="0052223B"/>
    <w:rsid w:val="0052223E"/>
    <w:rsid w:val="00522EA2"/>
    <w:rsid w:val="00523314"/>
    <w:rsid w:val="00524242"/>
    <w:rsid w:val="005248EE"/>
    <w:rsid w:val="005249D4"/>
    <w:rsid w:val="00524D06"/>
    <w:rsid w:val="0052514D"/>
    <w:rsid w:val="005252A3"/>
    <w:rsid w:val="00525CD3"/>
    <w:rsid w:val="00527DCC"/>
    <w:rsid w:val="005301C6"/>
    <w:rsid w:val="00530E69"/>
    <w:rsid w:val="00532DA5"/>
    <w:rsid w:val="00533048"/>
    <w:rsid w:val="00534DAF"/>
    <w:rsid w:val="00534E6D"/>
    <w:rsid w:val="00535C5C"/>
    <w:rsid w:val="00536125"/>
    <w:rsid w:val="005364FF"/>
    <w:rsid w:val="0053671A"/>
    <w:rsid w:val="005367D6"/>
    <w:rsid w:val="005369FF"/>
    <w:rsid w:val="005374CD"/>
    <w:rsid w:val="00540B53"/>
    <w:rsid w:val="005420AF"/>
    <w:rsid w:val="00542B61"/>
    <w:rsid w:val="0054332F"/>
    <w:rsid w:val="005438ED"/>
    <w:rsid w:val="00544D8E"/>
    <w:rsid w:val="005455BE"/>
    <w:rsid w:val="00546E9A"/>
    <w:rsid w:val="00547265"/>
    <w:rsid w:val="0055205F"/>
    <w:rsid w:val="00554748"/>
    <w:rsid w:val="00554C25"/>
    <w:rsid w:val="005552D4"/>
    <w:rsid w:val="00555E9D"/>
    <w:rsid w:val="005576C7"/>
    <w:rsid w:val="00557AD5"/>
    <w:rsid w:val="00560F11"/>
    <w:rsid w:val="00561137"/>
    <w:rsid w:val="00562F11"/>
    <w:rsid w:val="00563832"/>
    <w:rsid w:val="00563D86"/>
    <w:rsid w:val="00564F86"/>
    <w:rsid w:val="00565192"/>
    <w:rsid w:val="00565529"/>
    <w:rsid w:val="00565654"/>
    <w:rsid w:val="00566D4B"/>
    <w:rsid w:val="00567C51"/>
    <w:rsid w:val="0057085A"/>
    <w:rsid w:val="005709F8"/>
    <w:rsid w:val="00570F93"/>
    <w:rsid w:val="00571C1E"/>
    <w:rsid w:val="0057246B"/>
    <w:rsid w:val="0057307A"/>
    <w:rsid w:val="005731FD"/>
    <w:rsid w:val="00573516"/>
    <w:rsid w:val="005735BE"/>
    <w:rsid w:val="005740AE"/>
    <w:rsid w:val="00574661"/>
    <w:rsid w:val="00574A00"/>
    <w:rsid w:val="00576CBF"/>
    <w:rsid w:val="00576E39"/>
    <w:rsid w:val="005774B3"/>
    <w:rsid w:val="005775E8"/>
    <w:rsid w:val="005817C8"/>
    <w:rsid w:val="00582CB6"/>
    <w:rsid w:val="00584F21"/>
    <w:rsid w:val="00584F6E"/>
    <w:rsid w:val="0058571F"/>
    <w:rsid w:val="005859B8"/>
    <w:rsid w:val="00586010"/>
    <w:rsid w:val="00586050"/>
    <w:rsid w:val="00586933"/>
    <w:rsid w:val="00586B97"/>
    <w:rsid w:val="00587A88"/>
    <w:rsid w:val="005919DE"/>
    <w:rsid w:val="00591C04"/>
    <w:rsid w:val="00592756"/>
    <w:rsid w:val="00592B9C"/>
    <w:rsid w:val="00593069"/>
    <w:rsid w:val="0059310A"/>
    <w:rsid w:val="00593B23"/>
    <w:rsid w:val="00593DBF"/>
    <w:rsid w:val="005947C5"/>
    <w:rsid w:val="00594991"/>
    <w:rsid w:val="00594A31"/>
    <w:rsid w:val="0059564E"/>
    <w:rsid w:val="005957C7"/>
    <w:rsid w:val="005960A3"/>
    <w:rsid w:val="00596B45"/>
    <w:rsid w:val="00596C20"/>
    <w:rsid w:val="00596CF9"/>
    <w:rsid w:val="00596E6F"/>
    <w:rsid w:val="00597077"/>
    <w:rsid w:val="00597C4B"/>
    <w:rsid w:val="005A087E"/>
    <w:rsid w:val="005A1CFB"/>
    <w:rsid w:val="005A1D7A"/>
    <w:rsid w:val="005A1FE1"/>
    <w:rsid w:val="005A262E"/>
    <w:rsid w:val="005A3506"/>
    <w:rsid w:val="005A3ECD"/>
    <w:rsid w:val="005A3EF4"/>
    <w:rsid w:val="005A417F"/>
    <w:rsid w:val="005A486B"/>
    <w:rsid w:val="005A65A8"/>
    <w:rsid w:val="005A7268"/>
    <w:rsid w:val="005A7CBB"/>
    <w:rsid w:val="005B03A4"/>
    <w:rsid w:val="005B0B41"/>
    <w:rsid w:val="005B2018"/>
    <w:rsid w:val="005B20E4"/>
    <w:rsid w:val="005B21F4"/>
    <w:rsid w:val="005B3E6F"/>
    <w:rsid w:val="005B452D"/>
    <w:rsid w:val="005B510D"/>
    <w:rsid w:val="005B5343"/>
    <w:rsid w:val="005B6348"/>
    <w:rsid w:val="005B643E"/>
    <w:rsid w:val="005C1625"/>
    <w:rsid w:val="005C32A4"/>
    <w:rsid w:val="005C3645"/>
    <w:rsid w:val="005C3739"/>
    <w:rsid w:val="005C3779"/>
    <w:rsid w:val="005C3A93"/>
    <w:rsid w:val="005C3B19"/>
    <w:rsid w:val="005C4AE0"/>
    <w:rsid w:val="005C5591"/>
    <w:rsid w:val="005C6517"/>
    <w:rsid w:val="005C65C6"/>
    <w:rsid w:val="005C6824"/>
    <w:rsid w:val="005C6C98"/>
    <w:rsid w:val="005C7BC5"/>
    <w:rsid w:val="005D024E"/>
    <w:rsid w:val="005D037C"/>
    <w:rsid w:val="005D1ABD"/>
    <w:rsid w:val="005D28CC"/>
    <w:rsid w:val="005D2CF6"/>
    <w:rsid w:val="005D3155"/>
    <w:rsid w:val="005D444F"/>
    <w:rsid w:val="005D4A72"/>
    <w:rsid w:val="005D4DA1"/>
    <w:rsid w:val="005D5C25"/>
    <w:rsid w:val="005D6E7A"/>
    <w:rsid w:val="005D726B"/>
    <w:rsid w:val="005E4F6C"/>
    <w:rsid w:val="005E54E1"/>
    <w:rsid w:val="005E57D1"/>
    <w:rsid w:val="005E6207"/>
    <w:rsid w:val="005F0436"/>
    <w:rsid w:val="005F0921"/>
    <w:rsid w:val="005F1F4D"/>
    <w:rsid w:val="005F2326"/>
    <w:rsid w:val="005F2691"/>
    <w:rsid w:val="005F2956"/>
    <w:rsid w:val="005F4E39"/>
    <w:rsid w:val="005F55A7"/>
    <w:rsid w:val="005F64D7"/>
    <w:rsid w:val="005F660A"/>
    <w:rsid w:val="005F71F7"/>
    <w:rsid w:val="005F7289"/>
    <w:rsid w:val="005F75F8"/>
    <w:rsid w:val="0060000A"/>
    <w:rsid w:val="006000D8"/>
    <w:rsid w:val="00600BB7"/>
    <w:rsid w:val="0060236F"/>
    <w:rsid w:val="00602A16"/>
    <w:rsid w:val="006031CB"/>
    <w:rsid w:val="00603A4F"/>
    <w:rsid w:val="006041F6"/>
    <w:rsid w:val="0060436A"/>
    <w:rsid w:val="00604F82"/>
    <w:rsid w:val="00605166"/>
    <w:rsid w:val="00605D09"/>
    <w:rsid w:val="00606FDF"/>
    <w:rsid w:val="006109A0"/>
    <w:rsid w:val="00610EA0"/>
    <w:rsid w:val="00610F71"/>
    <w:rsid w:val="0061199A"/>
    <w:rsid w:val="00611CE1"/>
    <w:rsid w:val="00612255"/>
    <w:rsid w:val="00612E7A"/>
    <w:rsid w:val="00613931"/>
    <w:rsid w:val="006139CF"/>
    <w:rsid w:val="00613AE7"/>
    <w:rsid w:val="00613B3D"/>
    <w:rsid w:val="00613F3D"/>
    <w:rsid w:val="006140D5"/>
    <w:rsid w:val="00614785"/>
    <w:rsid w:val="006149D4"/>
    <w:rsid w:val="00614FC1"/>
    <w:rsid w:val="00615012"/>
    <w:rsid w:val="006165E1"/>
    <w:rsid w:val="0061673E"/>
    <w:rsid w:val="006178D0"/>
    <w:rsid w:val="00617CB0"/>
    <w:rsid w:val="00620987"/>
    <w:rsid w:val="0062162E"/>
    <w:rsid w:val="006216BF"/>
    <w:rsid w:val="00621D9E"/>
    <w:rsid w:val="006231CC"/>
    <w:rsid w:val="006232B7"/>
    <w:rsid w:val="0062339A"/>
    <w:rsid w:val="006237E5"/>
    <w:rsid w:val="00624267"/>
    <w:rsid w:val="00625430"/>
    <w:rsid w:val="00625E2F"/>
    <w:rsid w:val="0062627F"/>
    <w:rsid w:val="0062649E"/>
    <w:rsid w:val="00626AE1"/>
    <w:rsid w:val="0062721D"/>
    <w:rsid w:val="00627F1B"/>
    <w:rsid w:val="00630266"/>
    <w:rsid w:val="00630C5C"/>
    <w:rsid w:val="0063115F"/>
    <w:rsid w:val="006326F8"/>
    <w:rsid w:val="00632BF8"/>
    <w:rsid w:val="00633D51"/>
    <w:rsid w:val="0063401A"/>
    <w:rsid w:val="00634BB0"/>
    <w:rsid w:val="006368BF"/>
    <w:rsid w:val="00636FB7"/>
    <w:rsid w:val="00641AA7"/>
    <w:rsid w:val="0064278B"/>
    <w:rsid w:val="006431F1"/>
    <w:rsid w:val="006439A1"/>
    <w:rsid w:val="00644B11"/>
    <w:rsid w:val="006450B1"/>
    <w:rsid w:val="00647139"/>
    <w:rsid w:val="00650064"/>
    <w:rsid w:val="00650578"/>
    <w:rsid w:val="00650C0C"/>
    <w:rsid w:val="0065114A"/>
    <w:rsid w:val="00651C87"/>
    <w:rsid w:val="00652415"/>
    <w:rsid w:val="00652A77"/>
    <w:rsid w:val="00652ED8"/>
    <w:rsid w:val="00653EF0"/>
    <w:rsid w:val="00654135"/>
    <w:rsid w:val="00655CC1"/>
    <w:rsid w:val="006563A5"/>
    <w:rsid w:val="00656737"/>
    <w:rsid w:val="00656F7E"/>
    <w:rsid w:val="00661EF1"/>
    <w:rsid w:val="0066290D"/>
    <w:rsid w:val="00662C78"/>
    <w:rsid w:val="00662DE1"/>
    <w:rsid w:val="0066365F"/>
    <w:rsid w:val="00663E1D"/>
    <w:rsid w:val="00664A27"/>
    <w:rsid w:val="00666057"/>
    <w:rsid w:val="00666708"/>
    <w:rsid w:val="00667AEF"/>
    <w:rsid w:val="0067072A"/>
    <w:rsid w:val="0067108F"/>
    <w:rsid w:val="00673EC9"/>
    <w:rsid w:val="0067460B"/>
    <w:rsid w:val="00675816"/>
    <w:rsid w:val="006778F0"/>
    <w:rsid w:val="00680A43"/>
    <w:rsid w:val="00680B9F"/>
    <w:rsid w:val="00681E9D"/>
    <w:rsid w:val="00681FF8"/>
    <w:rsid w:val="00682A5B"/>
    <w:rsid w:val="00682C75"/>
    <w:rsid w:val="006833F8"/>
    <w:rsid w:val="0068460D"/>
    <w:rsid w:val="006853A6"/>
    <w:rsid w:val="00686495"/>
    <w:rsid w:val="00687557"/>
    <w:rsid w:val="00687617"/>
    <w:rsid w:val="00687801"/>
    <w:rsid w:val="00691B76"/>
    <w:rsid w:val="006923D9"/>
    <w:rsid w:val="006930AF"/>
    <w:rsid w:val="00693869"/>
    <w:rsid w:val="006938D4"/>
    <w:rsid w:val="00694524"/>
    <w:rsid w:val="0069462E"/>
    <w:rsid w:val="00694811"/>
    <w:rsid w:val="00694E3F"/>
    <w:rsid w:val="00695735"/>
    <w:rsid w:val="00696062"/>
    <w:rsid w:val="00696778"/>
    <w:rsid w:val="00697CD0"/>
    <w:rsid w:val="00697EC5"/>
    <w:rsid w:val="006A0FBB"/>
    <w:rsid w:val="006A1360"/>
    <w:rsid w:val="006A24A7"/>
    <w:rsid w:val="006A372B"/>
    <w:rsid w:val="006A3917"/>
    <w:rsid w:val="006A3E17"/>
    <w:rsid w:val="006A5A08"/>
    <w:rsid w:val="006A6A85"/>
    <w:rsid w:val="006A6E4A"/>
    <w:rsid w:val="006A6F0F"/>
    <w:rsid w:val="006A7986"/>
    <w:rsid w:val="006B051C"/>
    <w:rsid w:val="006B2665"/>
    <w:rsid w:val="006B31A5"/>
    <w:rsid w:val="006B39D5"/>
    <w:rsid w:val="006B435E"/>
    <w:rsid w:val="006B46D4"/>
    <w:rsid w:val="006B6545"/>
    <w:rsid w:val="006C1B57"/>
    <w:rsid w:val="006C3438"/>
    <w:rsid w:val="006C382D"/>
    <w:rsid w:val="006C4073"/>
    <w:rsid w:val="006C4CAC"/>
    <w:rsid w:val="006C5E63"/>
    <w:rsid w:val="006C7F8D"/>
    <w:rsid w:val="006D033A"/>
    <w:rsid w:val="006D22F9"/>
    <w:rsid w:val="006D2870"/>
    <w:rsid w:val="006D45E6"/>
    <w:rsid w:val="006D47B7"/>
    <w:rsid w:val="006D53BB"/>
    <w:rsid w:val="006D60EB"/>
    <w:rsid w:val="006D706F"/>
    <w:rsid w:val="006D7C62"/>
    <w:rsid w:val="006E00DA"/>
    <w:rsid w:val="006E0FE3"/>
    <w:rsid w:val="006E290A"/>
    <w:rsid w:val="006E2F67"/>
    <w:rsid w:val="006E3BB2"/>
    <w:rsid w:val="006E64AC"/>
    <w:rsid w:val="006E7455"/>
    <w:rsid w:val="006E749E"/>
    <w:rsid w:val="006F2D71"/>
    <w:rsid w:val="006F329F"/>
    <w:rsid w:val="006F3765"/>
    <w:rsid w:val="006F3E05"/>
    <w:rsid w:val="006F3F02"/>
    <w:rsid w:val="006F55C5"/>
    <w:rsid w:val="006F6583"/>
    <w:rsid w:val="006F686C"/>
    <w:rsid w:val="006F6D9E"/>
    <w:rsid w:val="006F6F8E"/>
    <w:rsid w:val="006F6FBF"/>
    <w:rsid w:val="006F7BFA"/>
    <w:rsid w:val="00700408"/>
    <w:rsid w:val="007013D3"/>
    <w:rsid w:val="007036CD"/>
    <w:rsid w:val="00703D12"/>
    <w:rsid w:val="00704383"/>
    <w:rsid w:val="007050B0"/>
    <w:rsid w:val="00707A3C"/>
    <w:rsid w:val="00707DD8"/>
    <w:rsid w:val="00707F07"/>
    <w:rsid w:val="0071001F"/>
    <w:rsid w:val="007117A6"/>
    <w:rsid w:val="00711A7B"/>
    <w:rsid w:val="00712404"/>
    <w:rsid w:val="00713CBA"/>
    <w:rsid w:val="00714470"/>
    <w:rsid w:val="007149A1"/>
    <w:rsid w:val="007149E1"/>
    <w:rsid w:val="00716020"/>
    <w:rsid w:val="00717E6C"/>
    <w:rsid w:val="0072156E"/>
    <w:rsid w:val="00722171"/>
    <w:rsid w:val="007227D9"/>
    <w:rsid w:val="007242B8"/>
    <w:rsid w:val="00724917"/>
    <w:rsid w:val="007251B6"/>
    <w:rsid w:val="00725CA1"/>
    <w:rsid w:val="00725CBB"/>
    <w:rsid w:val="0072716F"/>
    <w:rsid w:val="00730687"/>
    <w:rsid w:val="0073162C"/>
    <w:rsid w:val="007317CF"/>
    <w:rsid w:val="007329BA"/>
    <w:rsid w:val="00733020"/>
    <w:rsid w:val="00734074"/>
    <w:rsid w:val="0073417E"/>
    <w:rsid w:val="00734C7D"/>
    <w:rsid w:val="007361CD"/>
    <w:rsid w:val="00736455"/>
    <w:rsid w:val="00736E4F"/>
    <w:rsid w:val="007370E0"/>
    <w:rsid w:val="007370E8"/>
    <w:rsid w:val="007371DD"/>
    <w:rsid w:val="007378D6"/>
    <w:rsid w:val="007379B3"/>
    <w:rsid w:val="00737BB7"/>
    <w:rsid w:val="00737C9A"/>
    <w:rsid w:val="00740072"/>
    <w:rsid w:val="007402D9"/>
    <w:rsid w:val="0074036D"/>
    <w:rsid w:val="007418F1"/>
    <w:rsid w:val="007426AE"/>
    <w:rsid w:val="00744D06"/>
    <w:rsid w:val="00747303"/>
    <w:rsid w:val="00747D8E"/>
    <w:rsid w:val="00747F70"/>
    <w:rsid w:val="0075059B"/>
    <w:rsid w:val="00750BAE"/>
    <w:rsid w:val="00751124"/>
    <w:rsid w:val="00752A70"/>
    <w:rsid w:val="007533C3"/>
    <w:rsid w:val="007545C7"/>
    <w:rsid w:val="0075525A"/>
    <w:rsid w:val="007553B3"/>
    <w:rsid w:val="00755706"/>
    <w:rsid w:val="00756DEA"/>
    <w:rsid w:val="00757639"/>
    <w:rsid w:val="00757966"/>
    <w:rsid w:val="00760486"/>
    <w:rsid w:val="00762739"/>
    <w:rsid w:val="00762820"/>
    <w:rsid w:val="00762E4A"/>
    <w:rsid w:val="00764903"/>
    <w:rsid w:val="00765BCB"/>
    <w:rsid w:val="00765E79"/>
    <w:rsid w:val="007668EB"/>
    <w:rsid w:val="00766B9A"/>
    <w:rsid w:val="007700FA"/>
    <w:rsid w:val="00770706"/>
    <w:rsid w:val="00770F42"/>
    <w:rsid w:val="00771247"/>
    <w:rsid w:val="007714D5"/>
    <w:rsid w:val="00772126"/>
    <w:rsid w:val="00774B80"/>
    <w:rsid w:val="007773AD"/>
    <w:rsid w:val="00777508"/>
    <w:rsid w:val="00780CC2"/>
    <w:rsid w:val="00780D5C"/>
    <w:rsid w:val="007812C3"/>
    <w:rsid w:val="00782B7B"/>
    <w:rsid w:val="00782DA1"/>
    <w:rsid w:val="00782E75"/>
    <w:rsid w:val="00785AD5"/>
    <w:rsid w:val="0078661C"/>
    <w:rsid w:val="00787003"/>
    <w:rsid w:val="00787210"/>
    <w:rsid w:val="0078749F"/>
    <w:rsid w:val="007875CD"/>
    <w:rsid w:val="007877FA"/>
    <w:rsid w:val="00787A00"/>
    <w:rsid w:val="00787CFC"/>
    <w:rsid w:val="0079076B"/>
    <w:rsid w:val="00790935"/>
    <w:rsid w:val="00791815"/>
    <w:rsid w:val="00792556"/>
    <w:rsid w:val="00792E41"/>
    <w:rsid w:val="00793368"/>
    <w:rsid w:val="00796343"/>
    <w:rsid w:val="00796711"/>
    <w:rsid w:val="00796C6B"/>
    <w:rsid w:val="00796CAB"/>
    <w:rsid w:val="00797B80"/>
    <w:rsid w:val="007A003D"/>
    <w:rsid w:val="007A00F1"/>
    <w:rsid w:val="007A1323"/>
    <w:rsid w:val="007A1658"/>
    <w:rsid w:val="007A29B6"/>
    <w:rsid w:val="007A3EA7"/>
    <w:rsid w:val="007A57EF"/>
    <w:rsid w:val="007A6173"/>
    <w:rsid w:val="007A7BE6"/>
    <w:rsid w:val="007B0F6C"/>
    <w:rsid w:val="007B5F3B"/>
    <w:rsid w:val="007B6AC9"/>
    <w:rsid w:val="007B6C6B"/>
    <w:rsid w:val="007C0873"/>
    <w:rsid w:val="007C1498"/>
    <w:rsid w:val="007C27F7"/>
    <w:rsid w:val="007C2F00"/>
    <w:rsid w:val="007C35B0"/>
    <w:rsid w:val="007C64B4"/>
    <w:rsid w:val="007C681D"/>
    <w:rsid w:val="007C6B78"/>
    <w:rsid w:val="007C79A0"/>
    <w:rsid w:val="007D0586"/>
    <w:rsid w:val="007D22B6"/>
    <w:rsid w:val="007D31D7"/>
    <w:rsid w:val="007D3443"/>
    <w:rsid w:val="007D3A15"/>
    <w:rsid w:val="007D4886"/>
    <w:rsid w:val="007D4C12"/>
    <w:rsid w:val="007D5465"/>
    <w:rsid w:val="007D6114"/>
    <w:rsid w:val="007D6AAF"/>
    <w:rsid w:val="007D7503"/>
    <w:rsid w:val="007D7D48"/>
    <w:rsid w:val="007E0CC8"/>
    <w:rsid w:val="007E11CB"/>
    <w:rsid w:val="007E1775"/>
    <w:rsid w:val="007E2668"/>
    <w:rsid w:val="007E30F3"/>
    <w:rsid w:val="007E3C78"/>
    <w:rsid w:val="007E3EC1"/>
    <w:rsid w:val="007E5148"/>
    <w:rsid w:val="007E52EB"/>
    <w:rsid w:val="007E585D"/>
    <w:rsid w:val="007E5964"/>
    <w:rsid w:val="007E6682"/>
    <w:rsid w:val="007E76BA"/>
    <w:rsid w:val="007E7E2C"/>
    <w:rsid w:val="007F0829"/>
    <w:rsid w:val="007F0E8A"/>
    <w:rsid w:val="007F135D"/>
    <w:rsid w:val="007F24C5"/>
    <w:rsid w:val="007F2B3C"/>
    <w:rsid w:val="007F2E9C"/>
    <w:rsid w:val="007F31C3"/>
    <w:rsid w:val="007F5034"/>
    <w:rsid w:val="007F5B2C"/>
    <w:rsid w:val="008030CC"/>
    <w:rsid w:val="0080440F"/>
    <w:rsid w:val="00805FD6"/>
    <w:rsid w:val="008060AD"/>
    <w:rsid w:val="00806C9E"/>
    <w:rsid w:val="00807B02"/>
    <w:rsid w:val="0081010C"/>
    <w:rsid w:val="008124C8"/>
    <w:rsid w:val="008125ED"/>
    <w:rsid w:val="0081274A"/>
    <w:rsid w:val="0081388B"/>
    <w:rsid w:val="00813F3A"/>
    <w:rsid w:val="008152DB"/>
    <w:rsid w:val="0081531A"/>
    <w:rsid w:val="008154FB"/>
    <w:rsid w:val="00815514"/>
    <w:rsid w:val="0081554A"/>
    <w:rsid w:val="008157C8"/>
    <w:rsid w:val="00815D2B"/>
    <w:rsid w:val="00815EA7"/>
    <w:rsid w:val="00816D41"/>
    <w:rsid w:val="008171ED"/>
    <w:rsid w:val="008172E3"/>
    <w:rsid w:val="00817C46"/>
    <w:rsid w:val="0082096C"/>
    <w:rsid w:val="0082103E"/>
    <w:rsid w:val="008217AC"/>
    <w:rsid w:val="00823691"/>
    <w:rsid w:val="00824CEF"/>
    <w:rsid w:val="00830532"/>
    <w:rsid w:val="00830EE4"/>
    <w:rsid w:val="00831AF2"/>
    <w:rsid w:val="00831DC1"/>
    <w:rsid w:val="00831ED7"/>
    <w:rsid w:val="00832A3C"/>
    <w:rsid w:val="00833F01"/>
    <w:rsid w:val="0083611C"/>
    <w:rsid w:val="00836E4E"/>
    <w:rsid w:val="00837380"/>
    <w:rsid w:val="008403A6"/>
    <w:rsid w:val="00840B5F"/>
    <w:rsid w:val="008424E0"/>
    <w:rsid w:val="008428CF"/>
    <w:rsid w:val="00842A00"/>
    <w:rsid w:val="00843572"/>
    <w:rsid w:val="00844FDD"/>
    <w:rsid w:val="008456BA"/>
    <w:rsid w:val="008459CD"/>
    <w:rsid w:val="00846119"/>
    <w:rsid w:val="00846BA4"/>
    <w:rsid w:val="008516EB"/>
    <w:rsid w:val="00851BA7"/>
    <w:rsid w:val="008524E0"/>
    <w:rsid w:val="00853DF1"/>
    <w:rsid w:val="008543EF"/>
    <w:rsid w:val="00854C79"/>
    <w:rsid w:val="00855804"/>
    <w:rsid w:val="008558E3"/>
    <w:rsid w:val="00856FC0"/>
    <w:rsid w:val="00857128"/>
    <w:rsid w:val="0086001B"/>
    <w:rsid w:val="0086038E"/>
    <w:rsid w:val="00861255"/>
    <w:rsid w:val="008635DB"/>
    <w:rsid w:val="00864A7B"/>
    <w:rsid w:val="00866ADE"/>
    <w:rsid w:val="00867E15"/>
    <w:rsid w:val="00867F79"/>
    <w:rsid w:val="00870BBD"/>
    <w:rsid w:val="00870BE9"/>
    <w:rsid w:val="00870D24"/>
    <w:rsid w:val="00871570"/>
    <w:rsid w:val="00871E5F"/>
    <w:rsid w:val="00871F60"/>
    <w:rsid w:val="008724D6"/>
    <w:rsid w:val="00872591"/>
    <w:rsid w:val="00873A9A"/>
    <w:rsid w:val="008746BB"/>
    <w:rsid w:val="00875116"/>
    <w:rsid w:val="008751A2"/>
    <w:rsid w:val="0087522B"/>
    <w:rsid w:val="00876307"/>
    <w:rsid w:val="008765A5"/>
    <w:rsid w:val="00876887"/>
    <w:rsid w:val="00880029"/>
    <w:rsid w:val="0088152D"/>
    <w:rsid w:val="008825B0"/>
    <w:rsid w:val="00882CBD"/>
    <w:rsid w:val="008833B4"/>
    <w:rsid w:val="00883AFD"/>
    <w:rsid w:val="008857DB"/>
    <w:rsid w:val="0088650F"/>
    <w:rsid w:val="00887739"/>
    <w:rsid w:val="00890547"/>
    <w:rsid w:val="008908AE"/>
    <w:rsid w:val="00890AB4"/>
    <w:rsid w:val="00890BDB"/>
    <w:rsid w:val="00890ED1"/>
    <w:rsid w:val="0089149B"/>
    <w:rsid w:val="00891689"/>
    <w:rsid w:val="00891953"/>
    <w:rsid w:val="00892B48"/>
    <w:rsid w:val="00892D24"/>
    <w:rsid w:val="00893066"/>
    <w:rsid w:val="008930AE"/>
    <w:rsid w:val="00893C4A"/>
    <w:rsid w:val="008946FF"/>
    <w:rsid w:val="00894B32"/>
    <w:rsid w:val="008966C7"/>
    <w:rsid w:val="00896EC4"/>
    <w:rsid w:val="008970F6"/>
    <w:rsid w:val="0089713D"/>
    <w:rsid w:val="00897150"/>
    <w:rsid w:val="008977B8"/>
    <w:rsid w:val="00897DF9"/>
    <w:rsid w:val="008A04F9"/>
    <w:rsid w:val="008A092A"/>
    <w:rsid w:val="008A11CB"/>
    <w:rsid w:val="008A1EEC"/>
    <w:rsid w:val="008A1FE3"/>
    <w:rsid w:val="008A266D"/>
    <w:rsid w:val="008A333F"/>
    <w:rsid w:val="008A3B12"/>
    <w:rsid w:val="008A3D34"/>
    <w:rsid w:val="008A3DAC"/>
    <w:rsid w:val="008A5A0A"/>
    <w:rsid w:val="008A5B5C"/>
    <w:rsid w:val="008A79A5"/>
    <w:rsid w:val="008A7F82"/>
    <w:rsid w:val="008B0476"/>
    <w:rsid w:val="008B0B2E"/>
    <w:rsid w:val="008B15DB"/>
    <w:rsid w:val="008B2CE0"/>
    <w:rsid w:val="008B4A48"/>
    <w:rsid w:val="008B5BA2"/>
    <w:rsid w:val="008B5D6F"/>
    <w:rsid w:val="008B61DD"/>
    <w:rsid w:val="008B6998"/>
    <w:rsid w:val="008B79FE"/>
    <w:rsid w:val="008B7B9C"/>
    <w:rsid w:val="008B7EEB"/>
    <w:rsid w:val="008C2B1E"/>
    <w:rsid w:val="008C5A36"/>
    <w:rsid w:val="008C613C"/>
    <w:rsid w:val="008C66E9"/>
    <w:rsid w:val="008C7A3C"/>
    <w:rsid w:val="008D1B7B"/>
    <w:rsid w:val="008D3120"/>
    <w:rsid w:val="008D3487"/>
    <w:rsid w:val="008D51BE"/>
    <w:rsid w:val="008D5866"/>
    <w:rsid w:val="008D5A48"/>
    <w:rsid w:val="008D5BFB"/>
    <w:rsid w:val="008D68F5"/>
    <w:rsid w:val="008D7ABB"/>
    <w:rsid w:val="008E2573"/>
    <w:rsid w:val="008E30A6"/>
    <w:rsid w:val="008E3E8C"/>
    <w:rsid w:val="008E442B"/>
    <w:rsid w:val="008E604C"/>
    <w:rsid w:val="008E7A97"/>
    <w:rsid w:val="008F0A96"/>
    <w:rsid w:val="008F12A7"/>
    <w:rsid w:val="008F1606"/>
    <w:rsid w:val="008F4323"/>
    <w:rsid w:val="008F434F"/>
    <w:rsid w:val="008F5655"/>
    <w:rsid w:val="008F56A4"/>
    <w:rsid w:val="008F57D1"/>
    <w:rsid w:val="008F67C4"/>
    <w:rsid w:val="008F79C5"/>
    <w:rsid w:val="00900528"/>
    <w:rsid w:val="00900B04"/>
    <w:rsid w:val="00901731"/>
    <w:rsid w:val="0090189E"/>
    <w:rsid w:val="00901F74"/>
    <w:rsid w:val="00904129"/>
    <w:rsid w:val="00904B50"/>
    <w:rsid w:val="00904F20"/>
    <w:rsid w:val="00905BB6"/>
    <w:rsid w:val="00905C0C"/>
    <w:rsid w:val="00906249"/>
    <w:rsid w:val="00906344"/>
    <w:rsid w:val="00906D5C"/>
    <w:rsid w:val="00907EEA"/>
    <w:rsid w:val="00912A0D"/>
    <w:rsid w:val="00912AF4"/>
    <w:rsid w:val="00912C9C"/>
    <w:rsid w:val="00913F8F"/>
    <w:rsid w:val="00915770"/>
    <w:rsid w:val="00915A9A"/>
    <w:rsid w:val="009160EC"/>
    <w:rsid w:val="0091667E"/>
    <w:rsid w:val="009174E2"/>
    <w:rsid w:val="00917C5C"/>
    <w:rsid w:val="00920813"/>
    <w:rsid w:val="009220CC"/>
    <w:rsid w:val="00922CC0"/>
    <w:rsid w:val="00922E2F"/>
    <w:rsid w:val="0092365D"/>
    <w:rsid w:val="00924C97"/>
    <w:rsid w:val="00925B1F"/>
    <w:rsid w:val="00925F31"/>
    <w:rsid w:val="0092672E"/>
    <w:rsid w:val="00927018"/>
    <w:rsid w:val="009278D8"/>
    <w:rsid w:val="00927A94"/>
    <w:rsid w:val="00927C66"/>
    <w:rsid w:val="0093050C"/>
    <w:rsid w:val="00930557"/>
    <w:rsid w:val="00930F68"/>
    <w:rsid w:val="00931952"/>
    <w:rsid w:val="009326B3"/>
    <w:rsid w:val="00933950"/>
    <w:rsid w:val="00936878"/>
    <w:rsid w:val="00937B6E"/>
    <w:rsid w:val="0094128E"/>
    <w:rsid w:val="00942887"/>
    <w:rsid w:val="009428D1"/>
    <w:rsid w:val="009458B0"/>
    <w:rsid w:val="009465B1"/>
    <w:rsid w:val="00946BE3"/>
    <w:rsid w:val="00946C15"/>
    <w:rsid w:val="009511D7"/>
    <w:rsid w:val="00954146"/>
    <w:rsid w:val="00954C30"/>
    <w:rsid w:val="00954F5F"/>
    <w:rsid w:val="00956204"/>
    <w:rsid w:val="009565B6"/>
    <w:rsid w:val="009572DB"/>
    <w:rsid w:val="00960817"/>
    <w:rsid w:val="00962CAD"/>
    <w:rsid w:val="00963206"/>
    <w:rsid w:val="00964F9D"/>
    <w:rsid w:val="009703ED"/>
    <w:rsid w:val="00970F98"/>
    <w:rsid w:val="009711C2"/>
    <w:rsid w:val="0097169F"/>
    <w:rsid w:val="00971C66"/>
    <w:rsid w:val="009724AA"/>
    <w:rsid w:val="00973C35"/>
    <w:rsid w:val="00975774"/>
    <w:rsid w:val="0097675F"/>
    <w:rsid w:val="00977728"/>
    <w:rsid w:val="00980162"/>
    <w:rsid w:val="009807C3"/>
    <w:rsid w:val="00981665"/>
    <w:rsid w:val="00981EEF"/>
    <w:rsid w:val="00981F59"/>
    <w:rsid w:val="0098250D"/>
    <w:rsid w:val="00983F45"/>
    <w:rsid w:val="00985812"/>
    <w:rsid w:val="00985C91"/>
    <w:rsid w:val="0098687A"/>
    <w:rsid w:val="00986DF9"/>
    <w:rsid w:val="00987907"/>
    <w:rsid w:val="00990716"/>
    <w:rsid w:val="00991044"/>
    <w:rsid w:val="009918B8"/>
    <w:rsid w:val="00991B0E"/>
    <w:rsid w:val="00993088"/>
    <w:rsid w:val="009939F7"/>
    <w:rsid w:val="00993AA0"/>
    <w:rsid w:val="009945A8"/>
    <w:rsid w:val="0099629D"/>
    <w:rsid w:val="009974E5"/>
    <w:rsid w:val="009976C2"/>
    <w:rsid w:val="00997B60"/>
    <w:rsid w:val="009A03DC"/>
    <w:rsid w:val="009A0C50"/>
    <w:rsid w:val="009A483E"/>
    <w:rsid w:val="009A48E0"/>
    <w:rsid w:val="009A4CFB"/>
    <w:rsid w:val="009A509D"/>
    <w:rsid w:val="009A5D66"/>
    <w:rsid w:val="009A66DF"/>
    <w:rsid w:val="009B02BF"/>
    <w:rsid w:val="009B057F"/>
    <w:rsid w:val="009B3B2D"/>
    <w:rsid w:val="009B504C"/>
    <w:rsid w:val="009B52E3"/>
    <w:rsid w:val="009B689A"/>
    <w:rsid w:val="009B7369"/>
    <w:rsid w:val="009B740C"/>
    <w:rsid w:val="009C01B4"/>
    <w:rsid w:val="009C023E"/>
    <w:rsid w:val="009C08DA"/>
    <w:rsid w:val="009C15CE"/>
    <w:rsid w:val="009C1A1A"/>
    <w:rsid w:val="009C1A4B"/>
    <w:rsid w:val="009C1F2B"/>
    <w:rsid w:val="009C2C49"/>
    <w:rsid w:val="009C2FAC"/>
    <w:rsid w:val="009C495B"/>
    <w:rsid w:val="009C49ED"/>
    <w:rsid w:val="009C76C7"/>
    <w:rsid w:val="009D03AA"/>
    <w:rsid w:val="009D08F4"/>
    <w:rsid w:val="009D203E"/>
    <w:rsid w:val="009D3676"/>
    <w:rsid w:val="009D5082"/>
    <w:rsid w:val="009D6286"/>
    <w:rsid w:val="009D6413"/>
    <w:rsid w:val="009D6EE1"/>
    <w:rsid w:val="009D7674"/>
    <w:rsid w:val="009E097D"/>
    <w:rsid w:val="009E2781"/>
    <w:rsid w:val="009E3810"/>
    <w:rsid w:val="009E4011"/>
    <w:rsid w:val="009E417B"/>
    <w:rsid w:val="009E6C7E"/>
    <w:rsid w:val="009E7417"/>
    <w:rsid w:val="009F0DC4"/>
    <w:rsid w:val="009F1009"/>
    <w:rsid w:val="009F2483"/>
    <w:rsid w:val="009F293D"/>
    <w:rsid w:val="009F4C58"/>
    <w:rsid w:val="009F60C1"/>
    <w:rsid w:val="009F6254"/>
    <w:rsid w:val="009F6BD1"/>
    <w:rsid w:val="009F6E39"/>
    <w:rsid w:val="009F6EF2"/>
    <w:rsid w:val="009F6FC3"/>
    <w:rsid w:val="009F71D5"/>
    <w:rsid w:val="009F7C84"/>
    <w:rsid w:val="00A00C80"/>
    <w:rsid w:val="00A01A24"/>
    <w:rsid w:val="00A02F67"/>
    <w:rsid w:val="00A0329C"/>
    <w:rsid w:val="00A038F0"/>
    <w:rsid w:val="00A05016"/>
    <w:rsid w:val="00A05412"/>
    <w:rsid w:val="00A07A70"/>
    <w:rsid w:val="00A1074E"/>
    <w:rsid w:val="00A1262F"/>
    <w:rsid w:val="00A1379F"/>
    <w:rsid w:val="00A13D1C"/>
    <w:rsid w:val="00A1532F"/>
    <w:rsid w:val="00A16AD0"/>
    <w:rsid w:val="00A16B53"/>
    <w:rsid w:val="00A1750C"/>
    <w:rsid w:val="00A17CAC"/>
    <w:rsid w:val="00A20262"/>
    <w:rsid w:val="00A20444"/>
    <w:rsid w:val="00A221F7"/>
    <w:rsid w:val="00A2247E"/>
    <w:rsid w:val="00A224EC"/>
    <w:rsid w:val="00A2385F"/>
    <w:rsid w:val="00A23F60"/>
    <w:rsid w:val="00A260DA"/>
    <w:rsid w:val="00A26AE5"/>
    <w:rsid w:val="00A27CDB"/>
    <w:rsid w:val="00A307AA"/>
    <w:rsid w:val="00A30B05"/>
    <w:rsid w:val="00A31190"/>
    <w:rsid w:val="00A3121C"/>
    <w:rsid w:val="00A31929"/>
    <w:rsid w:val="00A327EF"/>
    <w:rsid w:val="00A32B31"/>
    <w:rsid w:val="00A332C6"/>
    <w:rsid w:val="00A332CB"/>
    <w:rsid w:val="00A33440"/>
    <w:rsid w:val="00A3420F"/>
    <w:rsid w:val="00A348F4"/>
    <w:rsid w:val="00A37BEF"/>
    <w:rsid w:val="00A37C46"/>
    <w:rsid w:val="00A402AB"/>
    <w:rsid w:val="00A406A0"/>
    <w:rsid w:val="00A40E02"/>
    <w:rsid w:val="00A42427"/>
    <w:rsid w:val="00A4247B"/>
    <w:rsid w:val="00A42894"/>
    <w:rsid w:val="00A42B2A"/>
    <w:rsid w:val="00A42C4A"/>
    <w:rsid w:val="00A43842"/>
    <w:rsid w:val="00A44E71"/>
    <w:rsid w:val="00A45326"/>
    <w:rsid w:val="00A45A58"/>
    <w:rsid w:val="00A46C5F"/>
    <w:rsid w:val="00A46D38"/>
    <w:rsid w:val="00A46D90"/>
    <w:rsid w:val="00A50A8D"/>
    <w:rsid w:val="00A53F17"/>
    <w:rsid w:val="00A54170"/>
    <w:rsid w:val="00A54274"/>
    <w:rsid w:val="00A54F2D"/>
    <w:rsid w:val="00A551A6"/>
    <w:rsid w:val="00A5596B"/>
    <w:rsid w:val="00A57B93"/>
    <w:rsid w:val="00A606A4"/>
    <w:rsid w:val="00A606E5"/>
    <w:rsid w:val="00A60E50"/>
    <w:rsid w:val="00A618CD"/>
    <w:rsid w:val="00A6465A"/>
    <w:rsid w:val="00A6469E"/>
    <w:rsid w:val="00A647DD"/>
    <w:rsid w:val="00A64991"/>
    <w:rsid w:val="00A655E3"/>
    <w:rsid w:val="00A66DF6"/>
    <w:rsid w:val="00A6738E"/>
    <w:rsid w:val="00A67456"/>
    <w:rsid w:val="00A7024D"/>
    <w:rsid w:val="00A70BA9"/>
    <w:rsid w:val="00A70D06"/>
    <w:rsid w:val="00A716C1"/>
    <w:rsid w:val="00A71F6D"/>
    <w:rsid w:val="00A721E7"/>
    <w:rsid w:val="00A73BF2"/>
    <w:rsid w:val="00A74E3C"/>
    <w:rsid w:val="00A75638"/>
    <w:rsid w:val="00A75E15"/>
    <w:rsid w:val="00A77D93"/>
    <w:rsid w:val="00A8041F"/>
    <w:rsid w:val="00A81025"/>
    <w:rsid w:val="00A81304"/>
    <w:rsid w:val="00A8134A"/>
    <w:rsid w:val="00A837AB"/>
    <w:rsid w:val="00A83F1A"/>
    <w:rsid w:val="00A842E9"/>
    <w:rsid w:val="00A85770"/>
    <w:rsid w:val="00A85795"/>
    <w:rsid w:val="00A85B06"/>
    <w:rsid w:val="00A86AEA"/>
    <w:rsid w:val="00A92020"/>
    <w:rsid w:val="00A92943"/>
    <w:rsid w:val="00A92E64"/>
    <w:rsid w:val="00A93069"/>
    <w:rsid w:val="00A94D5C"/>
    <w:rsid w:val="00A969A4"/>
    <w:rsid w:val="00A979D4"/>
    <w:rsid w:val="00AA024E"/>
    <w:rsid w:val="00AA034F"/>
    <w:rsid w:val="00AA155D"/>
    <w:rsid w:val="00AA1762"/>
    <w:rsid w:val="00AA2005"/>
    <w:rsid w:val="00AA363B"/>
    <w:rsid w:val="00AA366C"/>
    <w:rsid w:val="00AA3785"/>
    <w:rsid w:val="00AA4932"/>
    <w:rsid w:val="00AA5CFB"/>
    <w:rsid w:val="00AA5FF6"/>
    <w:rsid w:val="00AA6542"/>
    <w:rsid w:val="00AA683B"/>
    <w:rsid w:val="00AB0691"/>
    <w:rsid w:val="00AB1979"/>
    <w:rsid w:val="00AB2A68"/>
    <w:rsid w:val="00AB2CA0"/>
    <w:rsid w:val="00AB32A2"/>
    <w:rsid w:val="00AB457D"/>
    <w:rsid w:val="00AB4714"/>
    <w:rsid w:val="00AB5D64"/>
    <w:rsid w:val="00AB5E0A"/>
    <w:rsid w:val="00AB6195"/>
    <w:rsid w:val="00AB6CB4"/>
    <w:rsid w:val="00AC1796"/>
    <w:rsid w:val="00AC1839"/>
    <w:rsid w:val="00AC2004"/>
    <w:rsid w:val="00AC2A34"/>
    <w:rsid w:val="00AC2A71"/>
    <w:rsid w:val="00AC2F7B"/>
    <w:rsid w:val="00AC3EC1"/>
    <w:rsid w:val="00AC4541"/>
    <w:rsid w:val="00AC47F5"/>
    <w:rsid w:val="00AC4834"/>
    <w:rsid w:val="00AC524C"/>
    <w:rsid w:val="00AC5A1D"/>
    <w:rsid w:val="00AC5E76"/>
    <w:rsid w:val="00AC60B8"/>
    <w:rsid w:val="00AC7039"/>
    <w:rsid w:val="00AC72E2"/>
    <w:rsid w:val="00AC7300"/>
    <w:rsid w:val="00AC7892"/>
    <w:rsid w:val="00AC7A52"/>
    <w:rsid w:val="00AD2502"/>
    <w:rsid w:val="00AD2772"/>
    <w:rsid w:val="00AD27B8"/>
    <w:rsid w:val="00AD3D0A"/>
    <w:rsid w:val="00AD4BB9"/>
    <w:rsid w:val="00AD5566"/>
    <w:rsid w:val="00AD5576"/>
    <w:rsid w:val="00AD6043"/>
    <w:rsid w:val="00AD66A7"/>
    <w:rsid w:val="00AD7958"/>
    <w:rsid w:val="00AE0383"/>
    <w:rsid w:val="00AE063F"/>
    <w:rsid w:val="00AE0B9C"/>
    <w:rsid w:val="00AE16A4"/>
    <w:rsid w:val="00AE31F2"/>
    <w:rsid w:val="00AE3247"/>
    <w:rsid w:val="00AE3754"/>
    <w:rsid w:val="00AE4132"/>
    <w:rsid w:val="00AE53DE"/>
    <w:rsid w:val="00AE56C1"/>
    <w:rsid w:val="00AE5F09"/>
    <w:rsid w:val="00AE656F"/>
    <w:rsid w:val="00AE6FFA"/>
    <w:rsid w:val="00AE726D"/>
    <w:rsid w:val="00AE7A25"/>
    <w:rsid w:val="00AF072C"/>
    <w:rsid w:val="00AF074F"/>
    <w:rsid w:val="00AF0D6D"/>
    <w:rsid w:val="00AF22B1"/>
    <w:rsid w:val="00AF2A8D"/>
    <w:rsid w:val="00AF3B32"/>
    <w:rsid w:val="00AF632C"/>
    <w:rsid w:val="00AF634A"/>
    <w:rsid w:val="00AF7170"/>
    <w:rsid w:val="00B00689"/>
    <w:rsid w:val="00B01009"/>
    <w:rsid w:val="00B0251A"/>
    <w:rsid w:val="00B02A20"/>
    <w:rsid w:val="00B03145"/>
    <w:rsid w:val="00B03E17"/>
    <w:rsid w:val="00B04698"/>
    <w:rsid w:val="00B055DD"/>
    <w:rsid w:val="00B05BF6"/>
    <w:rsid w:val="00B05D9E"/>
    <w:rsid w:val="00B06250"/>
    <w:rsid w:val="00B07383"/>
    <w:rsid w:val="00B103D7"/>
    <w:rsid w:val="00B10DC3"/>
    <w:rsid w:val="00B11968"/>
    <w:rsid w:val="00B11F5A"/>
    <w:rsid w:val="00B133AE"/>
    <w:rsid w:val="00B13C78"/>
    <w:rsid w:val="00B13F5A"/>
    <w:rsid w:val="00B161AD"/>
    <w:rsid w:val="00B164AF"/>
    <w:rsid w:val="00B17E71"/>
    <w:rsid w:val="00B206D1"/>
    <w:rsid w:val="00B20C70"/>
    <w:rsid w:val="00B2175C"/>
    <w:rsid w:val="00B21C07"/>
    <w:rsid w:val="00B23283"/>
    <w:rsid w:val="00B237A6"/>
    <w:rsid w:val="00B258DE"/>
    <w:rsid w:val="00B2609C"/>
    <w:rsid w:val="00B273DC"/>
    <w:rsid w:val="00B276CF"/>
    <w:rsid w:val="00B30941"/>
    <w:rsid w:val="00B30B4E"/>
    <w:rsid w:val="00B316FB"/>
    <w:rsid w:val="00B31CAA"/>
    <w:rsid w:val="00B31ED0"/>
    <w:rsid w:val="00B322E3"/>
    <w:rsid w:val="00B32F86"/>
    <w:rsid w:val="00B343A2"/>
    <w:rsid w:val="00B35E38"/>
    <w:rsid w:val="00B36185"/>
    <w:rsid w:val="00B3658E"/>
    <w:rsid w:val="00B36A9A"/>
    <w:rsid w:val="00B37098"/>
    <w:rsid w:val="00B40F41"/>
    <w:rsid w:val="00B40F47"/>
    <w:rsid w:val="00B41168"/>
    <w:rsid w:val="00B42C8C"/>
    <w:rsid w:val="00B43C7F"/>
    <w:rsid w:val="00B448B5"/>
    <w:rsid w:val="00B44F08"/>
    <w:rsid w:val="00B45079"/>
    <w:rsid w:val="00B45600"/>
    <w:rsid w:val="00B459F9"/>
    <w:rsid w:val="00B4687C"/>
    <w:rsid w:val="00B47B18"/>
    <w:rsid w:val="00B50411"/>
    <w:rsid w:val="00B50FB4"/>
    <w:rsid w:val="00B513B8"/>
    <w:rsid w:val="00B515C0"/>
    <w:rsid w:val="00B51F46"/>
    <w:rsid w:val="00B52087"/>
    <w:rsid w:val="00B52E1D"/>
    <w:rsid w:val="00B52ECC"/>
    <w:rsid w:val="00B53B44"/>
    <w:rsid w:val="00B53C69"/>
    <w:rsid w:val="00B53DF7"/>
    <w:rsid w:val="00B5448E"/>
    <w:rsid w:val="00B54C32"/>
    <w:rsid w:val="00B54CDB"/>
    <w:rsid w:val="00B55859"/>
    <w:rsid w:val="00B55D4F"/>
    <w:rsid w:val="00B56E13"/>
    <w:rsid w:val="00B57753"/>
    <w:rsid w:val="00B629C2"/>
    <w:rsid w:val="00B62C6C"/>
    <w:rsid w:val="00B65AC6"/>
    <w:rsid w:val="00B65FD4"/>
    <w:rsid w:val="00B66C4B"/>
    <w:rsid w:val="00B7112C"/>
    <w:rsid w:val="00B72E99"/>
    <w:rsid w:val="00B72F4B"/>
    <w:rsid w:val="00B73004"/>
    <w:rsid w:val="00B7357E"/>
    <w:rsid w:val="00B742E4"/>
    <w:rsid w:val="00B76B0B"/>
    <w:rsid w:val="00B76BE2"/>
    <w:rsid w:val="00B76F90"/>
    <w:rsid w:val="00B77980"/>
    <w:rsid w:val="00B80DD3"/>
    <w:rsid w:val="00B80EE4"/>
    <w:rsid w:val="00B81C4F"/>
    <w:rsid w:val="00B820BB"/>
    <w:rsid w:val="00B83565"/>
    <w:rsid w:val="00B85B04"/>
    <w:rsid w:val="00B85F2D"/>
    <w:rsid w:val="00B86699"/>
    <w:rsid w:val="00B86933"/>
    <w:rsid w:val="00B86E4B"/>
    <w:rsid w:val="00B87752"/>
    <w:rsid w:val="00B90FAD"/>
    <w:rsid w:val="00B917F0"/>
    <w:rsid w:val="00B93B01"/>
    <w:rsid w:val="00B9545A"/>
    <w:rsid w:val="00B95637"/>
    <w:rsid w:val="00B95CC0"/>
    <w:rsid w:val="00B96148"/>
    <w:rsid w:val="00BA01EC"/>
    <w:rsid w:val="00BA11CE"/>
    <w:rsid w:val="00BA11EA"/>
    <w:rsid w:val="00BA2844"/>
    <w:rsid w:val="00BA290F"/>
    <w:rsid w:val="00BA3AE4"/>
    <w:rsid w:val="00BA4942"/>
    <w:rsid w:val="00BA49EC"/>
    <w:rsid w:val="00BA50A2"/>
    <w:rsid w:val="00BA700B"/>
    <w:rsid w:val="00BA79B1"/>
    <w:rsid w:val="00BB0F1D"/>
    <w:rsid w:val="00BB3178"/>
    <w:rsid w:val="00BB3CDD"/>
    <w:rsid w:val="00BB47B1"/>
    <w:rsid w:val="00BB482A"/>
    <w:rsid w:val="00BB4C49"/>
    <w:rsid w:val="00BB52F9"/>
    <w:rsid w:val="00BB53DC"/>
    <w:rsid w:val="00BB5839"/>
    <w:rsid w:val="00BB63E9"/>
    <w:rsid w:val="00BB64BD"/>
    <w:rsid w:val="00BC0DA3"/>
    <w:rsid w:val="00BC38C0"/>
    <w:rsid w:val="00BC5F4B"/>
    <w:rsid w:val="00BC60B7"/>
    <w:rsid w:val="00BC7D8F"/>
    <w:rsid w:val="00BC7DD7"/>
    <w:rsid w:val="00BD14EB"/>
    <w:rsid w:val="00BD1CE5"/>
    <w:rsid w:val="00BD311C"/>
    <w:rsid w:val="00BD4D75"/>
    <w:rsid w:val="00BD5717"/>
    <w:rsid w:val="00BD5CD3"/>
    <w:rsid w:val="00BD5F3C"/>
    <w:rsid w:val="00BD661A"/>
    <w:rsid w:val="00BD72A1"/>
    <w:rsid w:val="00BD7500"/>
    <w:rsid w:val="00BE0748"/>
    <w:rsid w:val="00BE1151"/>
    <w:rsid w:val="00BE1C69"/>
    <w:rsid w:val="00BE1F97"/>
    <w:rsid w:val="00BE218D"/>
    <w:rsid w:val="00BE30CF"/>
    <w:rsid w:val="00BE316C"/>
    <w:rsid w:val="00BE3ED3"/>
    <w:rsid w:val="00BE48EF"/>
    <w:rsid w:val="00BE510B"/>
    <w:rsid w:val="00BE53E9"/>
    <w:rsid w:val="00BE5B59"/>
    <w:rsid w:val="00BE6260"/>
    <w:rsid w:val="00BE6DB5"/>
    <w:rsid w:val="00BE79E2"/>
    <w:rsid w:val="00BE7D31"/>
    <w:rsid w:val="00BF0B03"/>
    <w:rsid w:val="00BF1399"/>
    <w:rsid w:val="00BF4B48"/>
    <w:rsid w:val="00BF4C3C"/>
    <w:rsid w:val="00BF5D37"/>
    <w:rsid w:val="00C014A6"/>
    <w:rsid w:val="00C02C62"/>
    <w:rsid w:val="00C02EC9"/>
    <w:rsid w:val="00C03D90"/>
    <w:rsid w:val="00C04261"/>
    <w:rsid w:val="00C04C57"/>
    <w:rsid w:val="00C04DDA"/>
    <w:rsid w:val="00C054F4"/>
    <w:rsid w:val="00C056C0"/>
    <w:rsid w:val="00C05D58"/>
    <w:rsid w:val="00C1071A"/>
    <w:rsid w:val="00C109EF"/>
    <w:rsid w:val="00C10B53"/>
    <w:rsid w:val="00C10F9C"/>
    <w:rsid w:val="00C11211"/>
    <w:rsid w:val="00C12C47"/>
    <w:rsid w:val="00C14927"/>
    <w:rsid w:val="00C153E7"/>
    <w:rsid w:val="00C1560A"/>
    <w:rsid w:val="00C156A4"/>
    <w:rsid w:val="00C15F57"/>
    <w:rsid w:val="00C17D06"/>
    <w:rsid w:val="00C200DB"/>
    <w:rsid w:val="00C2020E"/>
    <w:rsid w:val="00C2059B"/>
    <w:rsid w:val="00C20A5A"/>
    <w:rsid w:val="00C2111C"/>
    <w:rsid w:val="00C2247C"/>
    <w:rsid w:val="00C2344A"/>
    <w:rsid w:val="00C23453"/>
    <w:rsid w:val="00C2483A"/>
    <w:rsid w:val="00C25655"/>
    <w:rsid w:val="00C26C83"/>
    <w:rsid w:val="00C2715F"/>
    <w:rsid w:val="00C305FA"/>
    <w:rsid w:val="00C30708"/>
    <w:rsid w:val="00C3241B"/>
    <w:rsid w:val="00C34AA5"/>
    <w:rsid w:val="00C35473"/>
    <w:rsid w:val="00C3549A"/>
    <w:rsid w:val="00C361F3"/>
    <w:rsid w:val="00C37C4F"/>
    <w:rsid w:val="00C37E51"/>
    <w:rsid w:val="00C40354"/>
    <w:rsid w:val="00C4108B"/>
    <w:rsid w:val="00C42DF1"/>
    <w:rsid w:val="00C43841"/>
    <w:rsid w:val="00C43EC8"/>
    <w:rsid w:val="00C47088"/>
    <w:rsid w:val="00C4733B"/>
    <w:rsid w:val="00C51901"/>
    <w:rsid w:val="00C52456"/>
    <w:rsid w:val="00C5294B"/>
    <w:rsid w:val="00C52B56"/>
    <w:rsid w:val="00C53AD1"/>
    <w:rsid w:val="00C53D92"/>
    <w:rsid w:val="00C54C24"/>
    <w:rsid w:val="00C55CC0"/>
    <w:rsid w:val="00C562A5"/>
    <w:rsid w:val="00C56885"/>
    <w:rsid w:val="00C5688E"/>
    <w:rsid w:val="00C579BD"/>
    <w:rsid w:val="00C6027B"/>
    <w:rsid w:val="00C60326"/>
    <w:rsid w:val="00C61044"/>
    <w:rsid w:val="00C615D2"/>
    <w:rsid w:val="00C61B70"/>
    <w:rsid w:val="00C634AB"/>
    <w:rsid w:val="00C63A58"/>
    <w:rsid w:val="00C63F1D"/>
    <w:rsid w:val="00C65816"/>
    <w:rsid w:val="00C66272"/>
    <w:rsid w:val="00C663C2"/>
    <w:rsid w:val="00C72325"/>
    <w:rsid w:val="00C729FD"/>
    <w:rsid w:val="00C74E87"/>
    <w:rsid w:val="00C754B7"/>
    <w:rsid w:val="00C75AE7"/>
    <w:rsid w:val="00C80188"/>
    <w:rsid w:val="00C81170"/>
    <w:rsid w:val="00C81636"/>
    <w:rsid w:val="00C81C63"/>
    <w:rsid w:val="00C82488"/>
    <w:rsid w:val="00C83279"/>
    <w:rsid w:val="00C832DE"/>
    <w:rsid w:val="00C834F8"/>
    <w:rsid w:val="00C83955"/>
    <w:rsid w:val="00C85690"/>
    <w:rsid w:val="00C867AB"/>
    <w:rsid w:val="00C872CB"/>
    <w:rsid w:val="00C87D80"/>
    <w:rsid w:val="00C9080F"/>
    <w:rsid w:val="00C939E9"/>
    <w:rsid w:val="00C94BF0"/>
    <w:rsid w:val="00C95B2B"/>
    <w:rsid w:val="00C9727C"/>
    <w:rsid w:val="00CA11B6"/>
    <w:rsid w:val="00CA11DE"/>
    <w:rsid w:val="00CA1DE0"/>
    <w:rsid w:val="00CA2E8D"/>
    <w:rsid w:val="00CA313E"/>
    <w:rsid w:val="00CA3AA4"/>
    <w:rsid w:val="00CA49D1"/>
    <w:rsid w:val="00CA4AE6"/>
    <w:rsid w:val="00CA51B2"/>
    <w:rsid w:val="00CA5C3B"/>
    <w:rsid w:val="00CA7709"/>
    <w:rsid w:val="00CA7E46"/>
    <w:rsid w:val="00CB09B6"/>
    <w:rsid w:val="00CB10BE"/>
    <w:rsid w:val="00CB11CC"/>
    <w:rsid w:val="00CB1AB7"/>
    <w:rsid w:val="00CB1BED"/>
    <w:rsid w:val="00CB29BE"/>
    <w:rsid w:val="00CB31A8"/>
    <w:rsid w:val="00CB326E"/>
    <w:rsid w:val="00CB4582"/>
    <w:rsid w:val="00CB55C7"/>
    <w:rsid w:val="00CB56FD"/>
    <w:rsid w:val="00CB65C1"/>
    <w:rsid w:val="00CB6A29"/>
    <w:rsid w:val="00CB78C4"/>
    <w:rsid w:val="00CC02E0"/>
    <w:rsid w:val="00CC13DA"/>
    <w:rsid w:val="00CC1C15"/>
    <w:rsid w:val="00CC2215"/>
    <w:rsid w:val="00CC29A9"/>
    <w:rsid w:val="00CC2D49"/>
    <w:rsid w:val="00CC2D81"/>
    <w:rsid w:val="00CC36C0"/>
    <w:rsid w:val="00CC70CD"/>
    <w:rsid w:val="00CC74C2"/>
    <w:rsid w:val="00CC74F1"/>
    <w:rsid w:val="00CC7BD0"/>
    <w:rsid w:val="00CD027F"/>
    <w:rsid w:val="00CD1C74"/>
    <w:rsid w:val="00CD318C"/>
    <w:rsid w:val="00CD3E98"/>
    <w:rsid w:val="00CD4D9C"/>
    <w:rsid w:val="00CD5494"/>
    <w:rsid w:val="00CD597F"/>
    <w:rsid w:val="00CD6B96"/>
    <w:rsid w:val="00CD6E71"/>
    <w:rsid w:val="00CD7618"/>
    <w:rsid w:val="00CD771F"/>
    <w:rsid w:val="00CE0C6E"/>
    <w:rsid w:val="00CE1436"/>
    <w:rsid w:val="00CE2C9A"/>
    <w:rsid w:val="00CE3D57"/>
    <w:rsid w:val="00CE3DB1"/>
    <w:rsid w:val="00CE434A"/>
    <w:rsid w:val="00CE4993"/>
    <w:rsid w:val="00CE5280"/>
    <w:rsid w:val="00CE5939"/>
    <w:rsid w:val="00CE6B3D"/>
    <w:rsid w:val="00CE7BD9"/>
    <w:rsid w:val="00CE7C8E"/>
    <w:rsid w:val="00CF3289"/>
    <w:rsid w:val="00CF3A75"/>
    <w:rsid w:val="00CF4492"/>
    <w:rsid w:val="00CF50AE"/>
    <w:rsid w:val="00CF5F42"/>
    <w:rsid w:val="00CF5F7E"/>
    <w:rsid w:val="00CF6D78"/>
    <w:rsid w:val="00CF742C"/>
    <w:rsid w:val="00D02EA6"/>
    <w:rsid w:val="00D032CB"/>
    <w:rsid w:val="00D037B5"/>
    <w:rsid w:val="00D03B7B"/>
    <w:rsid w:val="00D04D5A"/>
    <w:rsid w:val="00D0612C"/>
    <w:rsid w:val="00D06150"/>
    <w:rsid w:val="00D07B7F"/>
    <w:rsid w:val="00D07F4D"/>
    <w:rsid w:val="00D10120"/>
    <w:rsid w:val="00D10912"/>
    <w:rsid w:val="00D10BCC"/>
    <w:rsid w:val="00D1149F"/>
    <w:rsid w:val="00D114A4"/>
    <w:rsid w:val="00D118C9"/>
    <w:rsid w:val="00D122FE"/>
    <w:rsid w:val="00D12835"/>
    <w:rsid w:val="00D13789"/>
    <w:rsid w:val="00D14B02"/>
    <w:rsid w:val="00D15C32"/>
    <w:rsid w:val="00D16D6C"/>
    <w:rsid w:val="00D16F2C"/>
    <w:rsid w:val="00D20A2D"/>
    <w:rsid w:val="00D20C2A"/>
    <w:rsid w:val="00D217B6"/>
    <w:rsid w:val="00D2206E"/>
    <w:rsid w:val="00D22233"/>
    <w:rsid w:val="00D22259"/>
    <w:rsid w:val="00D22386"/>
    <w:rsid w:val="00D22CAE"/>
    <w:rsid w:val="00D235B5"/>
    <w:rsid w:val="00D235DF"/>
    <w:rsid w:val="00D24A45"/>
    <w:rsid w:val="00D26F68"/>
    <w:rsid w:val="00D27CBA"/>
    <w:rsid w:val="00D30220"/>
    <w:rsid w:val="00D3042A"/>
    <w:rsid w:val="00D32371"/>
    <w:rsid w:val="00D32977"/>
    <w:rsid w:val="00D33CD5"/>
    <w:rsid w:val="00D350D9"/>
    <w:rsid w:val="00D3708E"/>
    <w:rsid w:val="00D373FA"/>
    <w:rsid w:val="00D37724"/>
    <w:rsid w:val="00D41531"/>
    <w:rsid w:val="00D4270D"/>
    <w:rsid w:val="00D42E53"/>
    <w:rsid w:val="00D44267"/>
    <w:rsid w:val="00D44E54"/>
    <w:rsid w:val="00D458C7"/>
    <w:rsid w:val="00D47477"/>
    <w:rsid w:val="00D47A8E"/>
    <w:rsid w:val="00D47AB8"/>
    <w:rsid w:val="00D500EC"/>
    <w:rsid w:val="00D516C0"/>
    <w:rsid w:val="00D51EE6"/>
    <w:rsid w:val="00D53172"/>
    <w:rsid w:val="00D53250"/>
    <w:rsid w:val="00D535C3"/>
    <w:rsid w:val="00D53863"/>
    <w:rsid w:val="00D538E1"/>
    <w:rsid w:val="00D5403B"/>
    <w:rsid w:val="00D54595"/>
    <w:rsid w:val="00D55FF9"/>
    <w:rsid w:val="00D56B97"/>
    <w:rsid w:val="00D57CCA"/>
    <w:rsid w:val="00D606DF"/>
    <w:rsid w:val="00D60D0B"/>
    <w:rsid w:val="00D612D5"/>
    <w:rsid w:val="00D61E68"/>
    <w:rsid w:val="00D61F30"/>
    <w:rsid w:val="00D61FCF"/>
    <w:rsid w:val="00D64E5E"/>
    <w:rsid w:val="00D6502C"/>
    <w:rsid w:val="00D65626"/>
    <w:rsid w:val="00D65B9A"/>
    <w:rsid w:val="00D65C4B"/>
    <w:rsid w:val="00D66070"/>
    <w:rsid w:val="00D667D8"/>
    <w:rsid w:val="00D669DA"/>
    <w:rsid w:val="00D66BAD"/>
    <w:rsid w:val="00D70675"/>
    <w:rsid w:val="00D721A4"/>
    <w:rsid w:val="00D7277F"/>
    <w:rsid w:val="00D727AC"/>
    <w:rsid w:val="00D7331D"/>
    <w:rsid w:val="00D7349A"/>
    <w:rsid w:val="00D76980"/>
    <w:rsid w:val="00D76DE7"/>
    <w:rsid w:val="00D77426"/>
    <w:rsid w:val="00D775E9"/>
    <w:rsid w:val="00D77874"/>
    <w:rsid w:val="00D80ED3"/>
    <w:rsid w:val="00D812D5"/>
    <w:rsid w:val="00D81469"/>
    <w:rsid w:val="00D81495"/>
    <w:rsid w:val="00D814F2"/>
    <w:rsid w:val="00D82DA9"/>
    <w:rsid w:val="00D840E6"/>
    <w:rsid w:val="00D842A1"/>
    <w:rsid w:val="00D845B0"/>
    <w:rsid w:val="00D84E20"/>
    <w:rsid w:val="00D850F2"/>
    <w:rsid w:val="00D877C5"/>
    <w:rsid w:val="00D906B6"/>
    <w:rsid w:val="00D916EB"/>
    <w:rsid w:val="00D91703"/>
    <w:rsid w:val="00D91B9A"/>
    <w:rsid w:val="00D94131"/>
    <w:rsid w:val="00D953DB"/>
    <w:rsid w:val="00D9711A"/>
    <w:rsid w:val="00D975AF"/>
    <w:rsid w:val="00D975D9"/>
    <w:rsid w:val="00DA0CB2"/>
    <w:rsid w:val="00DA0ECA"/>
    <w:rsid w:val="00DA10D4"/>
    <w:rsid w:val="00DA23E8"/>
    <w:rsid w:val="00DA358B"/>
    <w:rsid w:val="00DA45C4"/>
    <w:rsid w:val="00DA45DC"/>
    <w:rsid w:val="00DA5B89"/>
    <w:rsid w:val="00DA5DAF"/>
    <w:rsid w:val="00DA5FA5"/>
    <w:rsid w:val="00DA62F9"/>
    <w:rsid w:val="00DA6713"/>
    <w:rsid w:val="00DA6DE8"/>
    <w:rsid w:val="00DA70B5"/>
    <w:rsid w:val="00DA7136"/>
    <w:rsid w:val="00DA7333"/>
    <w:rsid w:val="00DB5448"/>
    <w:rsid w:val="00DB5950"/>
    <w:rsid w:val="00DB7AF7"/>
    <w:rsid w:val="00DC1249"/>
    <w:rsid w:val="00DC1AF2"/>
    <w:rsid w:val="00DC1F3B"/>
    <w:rsid w:val="00DC2926"/>
    <w:rsid w:val="00DC2FFF"/>
    <w:rsid w:val="00DC3045"/>
    <w:rsid w:val="00DC32F5"/>
    <w:rsid w:val="00DC4111"/>
    <w:rsid w:val="00DC451B"/>
    <w:rsid w:val="00DC48D9"/>
    <w:rsid w:val="00DC7022"/>
    <w:rsid w:val="00DC7D14"/>
    <w:rsid w:val="00DD00FA"/>
    <w:rsid w:val="00DD0A84"/>
    <w:rsid w:val="00DD1206"/>
    <w:rsid w:val="00DD145A"/>
    <w:rsid w:val="00DD1565"/>
    <w:rsid w:val="00DD1F73"/>
    <w:rsid w:val="00DD2885"/>
    <w:rsid w:val="00DD4897"/>
    <w:rsid w:val="00DD7AF8"/>
    <w:rsid w:val="00DD7BA0"/>
    <w:rsid w:val="00DE068D"/>
    <w:rsid w:val="00DE0CE1"/>
    <w:rsid w:val="00DE1B97"/>
    <w:rsid w:val="00DE3937"/>
    <w:rsid w:val="00DE3F3B"/>
    <w:rsid w:val="00DE42B4"/>
    <w:rsid w:val="00DE4543"/>
    <w:rsid w:val="00DE5441"/>
    <w:rsid w:val="00DE5C4D"/>
    <w:rsid w:val="00DE5FA5"/>
    <w:rsid w:val="00DE672B"/>
    <w:rsid w:val="00DE7128"/>
    <w:rsid w:val="00DE7C55"/>
    <w:rsid w:val="00DE7EF0"/>
    <w:rsid w:val="00DE7F0B"/>
    <w:rsid w:val="00DF02D7"/>
    <w:rsid w:val="00DF0607"/>
    <w:rsid w:val="00DF08BC"/>
    <w:rsid w:val="00DF1A8B"/>
    <w:rsid w:val="00DF38AA"/>
    <w:rsid w:val="00DF3BEA"/>
    <w:rsid w:val="00DF3C1A"/>
    <w:rsid w:val="00DF5AEC"/>
    <w:rsid w:val="00DF7525"/>
    <w:rsid w:val="00E004C2"/>
    <w:rsid w:val="00E010B6"/>
    <w:rsid w:val="00E0148E"/>
    <w:rsid w:val="00E041E7"/>
    <w:rsid w:val="00E05985"/>
    <w:rsid w:val="00E06A0C"/>
    <w:rsid w:val="00E07070"/>
    <w:rsid w:val="00E07CA3"/>
    <w:rsid w:val="00E10BB6"/>
    <w:rsid w:val="00E11997"/>
    <w:rsid w:val="00E1253E"/>
    <w:rsid w:val="00E12A83"/>
    <w:rsid w:val="00E138C4"/>
    <w:rsid w:val="00E1466A"/>
    <w:rsid w:val="00E14F3C"/>
    <w:rsid w:val="00E1562A"/>
    <w:rsid w:val="00E15AF0"/>
    <w:rsid w:val="00E1631C"/>
    <w:rsid w:val="00E1664C"/>
    <w:rsid w:val="00E16666"/>
    <w:rsid w:val="00E17DD6"/>
    <w:rsid w:val="00E2026E"/>
    <w:rsid w:val="00E202B9"/>
    <w:rsid w:val="00E20B70"/>
    <w:rsid w:val="00E21021"/>
    <w:rsid w:val="00E2240D"/>
    <w:rsid w:val="00E236DC"/>
    <w:rsid w:val="00E24BA9"/>
    <w:rsid w:val="00E2522B"/>
    <w:rsid w:val="00E25E0F"/>
    <w:rsid w:val="00E2679F"/>
    <w:rsid w:val="00E27789"/>
    <w:rsid w:val="00E27C00"/>
    <w:rsid w:val="00E30355"/>
    <w:rsid w:val="00E314A5"/>
    <w:rsid w:val="00E3173E"/>
    <w:rsid w:val="00E32985"/>
    <w:rsid w:val="00E329B9"/>
    <w:rsid w:val="00E330E6"/>
    <w:rsid w:val="00E33D99"/>
    <w:rsid w:val="00E34339"/>
    <w:rsid w:val="00E343B6"/>
    <w:rsid w:val="00E34B44"/>
    <w:rsid w:val="00E3500B"/>
    <w:rsid w:val="00E35DAA"/>
    <w:rsid w:val="00E36742"/>
    <w:rsid w:val="00E36CFC"/>
    <w:rsid w:val="00E3780B"/>
    <w:rsid w:val="00E3798A"/>
    <w:rsid w:val="00E411B9"/>
    <w:rsid w:val="00E41FBF"/>
    <w:rsid w:val="00E42984"/>
    <w:rsid w:val="00E42BED"/>
    <w:rsid w:val="00E437E7"/>
    <w:rsid w:val="00E44F7F"/>
    <w:rsid w:val="00E45675"/>
    <w:rsid w:val="00E46163"/>
    <w:rsid w:val="00E46F67"/>
    <w:rsid w:val="00E50C12"/>
    <w:rsid w:val="00E51421"/>
    <w:rsid w:val="00E516CA"/>
    <w:rsid w:val="00E51754"/>
    <w:rsid w:val="00E519E7"/>
    <w:rsid w:val="00E520CA"/>
    <w:rsid w:val="00E52EB1"/>
    <w:rsid w:val="00E52F85"/>
    <w:rsid w:val="00E5318A"/>
    <w:rsid w:val="00E5483A"/>
    <w:rsid w:val="00E54A68"/>
    <w:rsid w:val="00E5627F"/>
    <w:rsid w:val="00E575B0"/>
    <w:rsid w:val="00E600FC"/>
    <w:rsid w:val="00E6042C"/>
    <w:rsid w:val="00E62104"/>
    <w:rsid w:val="00E621A0"/>
    <w:rsid w:val="00E62985"/>
    <w:rsid w:val="00E63B9F"/>
    <w:rsid w:val="00E660EE"/>
    <w:rsid w:val="00E67C58"/>
    <w:rsid w:val="00E67FDC"/>
    <w:rsid w:val="00E70351"/>
    <w:rsid w:val="00E70566"/>
    <w:rsid w:val="00E713D2"/>
    <w:rsid w:val="00E71E5A"/>
    <w:rsid w:val="00E73B17"/>
    <w:rsid w:val="00E73FC1"/>
    <w:rsid w:val="00E74D38"/>
    <w:rsid w:val="00E7643F"/>
    <w:rsid w:val="00E76BC9"/>
    <w:rsid w:val="00E76DAF"/>
    <w:rsid w:val="00E77FA4"/>
    <w:rsid w:val="00E80AD5"/>
    <w:rsid w:val="00E8263B"/>
    <w:rsid w:val="00E84B7A"/>
    <w:rsid w:val="00E85171"/>
    <w:rsid w:val="00E855DF"/>
    <w:rsid w:val="00E855EA"/>
    <w:rsid w:val="00E863CE"/>
    <w:rsid w:val="00E8726C"/>
    <w:rsid w:val="00E90847"/>
    <w:rsid w:val="00E90E5B"/>
    <w:rsid w:val="00E924E8"/>
    <w:rsid w:val="00E938F6"/>
    <w:rsid w:val="00E93F67"/>
    <w:rsid w:val="00E947B8"/>
    <w:rsid w:val="00E9536B"/>
    <w:rsid w:val="00E9554F"/>
    <w:rsid w:val="00E96B93"/>
    <w:rsid w:val="00EA078F"/>
    <w:rsid w:val="00EA2D80"/>
    <w:rsid w:val="00EA5346"/>
    <w:rsid w:val="00EA63F4"/>
    <w:rsid w:val="00EA7A13"/>
    <w:rsid w:val="00EB080F"/>
    <w:rsid w:val="00EB1D47"/>
    <w:rsid w:val="00EB22DA"/>
    <w:rsid w:val="00EB2A54"/>
    <w:rsid w:val="00EB2C6E"/>
    <w:rsid w:val="00EB39CB"/>
    <w:rsid w:val="00EB39E8"/>
    <w:rsid w:val="00EB4DE0"/>
    <w:rsid w:val="00EB5996"/>
    <w:rsid w:val="00EB7D0C"/>
    <w:rsid w:val="00EC0787"/>
    <w:rsid w:val="00EC1888"/>
    <w:rsid w:val="00EC1CF6"/>
    <w:rsid w:val="00EC253E"/>
    <w:rsid w:val="00EC2B53"/>
    <w:rsid w:val="00EC37AD"/>
    <w:rsid w:val="00EC4167"/>
    <w:rsid w:val="00EC547E"/>
    <w:rsid w:val="00EC560E"/>
    <w:rsid w:val="00EC576E"/>
    <w:rsid w:val="00EC57BE"/>
    <w:rsid w:val="00EC66D4"/>
    <w:rsid w:val="00EC6995"/>
    <w:rsid w:val="00EC75E0"/>
    <w:rsid w:val="00EC761C"/>
    <w:rsid w:val="00EC7D04"/>
    <w:rsid w:val="00EC7D6A"/>
    <w:rsid w:val="00ED0B9A"/>
    <w:rsid w:val="00ED136C"/>
    <w:rsid w:val="00ED2B0C"/>
    <w:rsid w:val="00ED31D1"/>
    <w:rsid w:val="00ED4375"/>
    <w:rsid w:val="00ED6108"/>
    <w:rsid w:val="00ED636E"/>
    <w:rsid w:val="00ED643D"/>
    <w:rsid w:val="00ED689B"/>
    <w:rsid w:val="00ED6937"/>
    <w:rsid w:val="00ED6D3E"/>
    <w:rsid w:val="00ED7D2C"/>
    <w:rsid w:val="00ED7F19"/>
    <w:rsid w:val="00EE0337"/>
    <w:rsid w:val="00EE092F"/>
    <w:rsid w:val="00EE1382"/>
    <w:rsid w:val="00EE203D"/>
    <w:rsid w:val="00EE247E"/>
    <w:rsid w:val="00EE42B2"/>
    <w:rsid w:val="00EE6AB6"/>
    <w:rsid w:val="00EE7016"/>
    <w:rsid w:val="00EE7165"/>
    <w:rsid w:val="00EF06AF"/>
    <w:rsid w:val="00EF06FA"/>
    <w:rsid w:val="00EF10B0"/>
    <w:rsid w:val="00EF1DF1"/>
    <w:rsid w:val="00EF3567"/>
    <w:rsid w:val="00EF3793"/>
    <w:rsid w:val="00EF41D2"/>
    <w:rsid w:val="00EF43DD"/>
    <w:rsid w:val="00EF4A33"/>
    <w:rsid w:val="00EF65BF"/>
    <w:rsid w:val="00F01260"/>
    <w:rsid w:val="00F01892"/>
    <w:rsid w:val="00F019AF"/>
    <w:rsid w:val="00F01A71"/>
    <w:rsid w:val="00F01C67"/>
    <w:rsid w:val="00F02B36"/>
    <w:rsid w:val="00F0384D"/>
    <w:rsid w:val="00F05163"/>
    <w:rsid w:val="00F0532B"/>
    <w:rsid w:val="00F105BE"/>
    <w:rsid w:val="00F113C3"/>
    <w:rsid w:val="00F1227D"/>
    <w:rsid w:val="00F13019"/>
    <w:rsid w:val="00F1385E"/>
    <w:rsid w:val="00F13AD8"/>
    <w:rsid w:val="00F151E5"/>
    <w:rsid w:val="00F16D50"/>
    <w:rsid w:val="00F20654"/>
    <w:rsid w:val="00F208F3"/>
    <w:rsid w:val="00F20A83"/>
    <w:rsid w:val="00F211E5"/>
    <w:rsid w:val="00F21AF9"/>
    <w:rsid w:val="00F21C28"/>
    <w:rsid w:val="00F21CAF"/>
    <w:rsid w:val="00F2227F"/>
    <w:rsid w:val="00F23DD1"/>
    <w:rsid w:val="00F2409C"/>
    <w:rsid w:val="00F252C5"/>
    <w:rsid w:val="00F308F2"/>
    <w:rsid w:val="00F3159A"/>
    <w:rsid w:val="00F32EC9"/>
    <w:rsid w:val="00F34BFA"/>
    <w:rsid w:val="00F359D4"/>
    <w:rsid w:val="00F373B0"/>
    <w:rsid w:val="00F378EE"/>
    <w:rsid w:val="00F409E3"/>
    <w:rsid w:val="00F40B3D"/>
    <w:rsid w:val="00F4355B"/>
    <w:rsid w:val="00F43AD5"/>
    <w:rsid w:val="00F4463B"/>
    <w:rsid w:val="00F44839"/>
    <w:rsid w:val="00F468D2"/>
    <w:rsid w:val="00F46FF2"/>
    <w:rsid w:val="00F47513"/>
    <w:rsid w:val="00F4786C"/>
    <w:rsid w:val="00F47B60"/>
    <w:rsid w:val="00F50311"/>
    <w:rsid w:val="00F50C44"/>
    <w:rsid w:val="00F50D98"/>
    <w:rsid w:val="00F51B37"/>
    <w:rsid w:val="00F52059"/>
    <w:rsid w:val="00F534D3"/>
    <w:rsid w:val="00F53FAD"/>
    <w:rsid w:val="00F551E2"/>
    <w:rsid w:val="00F5586F"/>
    <w:rsid w:val="00F574A8"/>
    <w:rsid w:val="00F5771C"/>
    <w:rsid w:val="00F6033E"/>
    <w:rsid w:val="00F6056D"/>
    <w:rsid w:val="00F62C84"/>
    <w:rsid w:val="00F63EB8"/>
    <w:rsid w:val="00F63F39"/>
    <w:rsid w:val="00F64436"/>
    <w:rsid w:val="00F64B9E"/>
    <w:rsid w:val="00F65BD0"/>
    <w:rsid w:val="00F67F20"/>
    <w:rsid w:val="00F70528"/>
    <w:rsid w:val="00F70539"/>
    <w:rsid w:val="00F71F20"/>
    <w:rsid w:val="00F7208C"/>
    <w:rsid w:val="00F733D4"/>
    <w:rsid w:val="00F7359E"/>
    <w:rsid w:val="00F73895"/>
    <w:rsid w:val="00F75175"/>
    <w:rsid w:val="00F754BF"/>
    <w:rsid w:val="00F76A7C"/>
    <w:rsid w:val="00F76BC8"/>
    <w:rsid w:val="00F77197"/>
    <w:rsid w:val="00F772C6"/>
    <w:rsid w:val="00F77536"/>
    <w:rsid w:val="00F80BD9"/>
    <w:rsid w:val="00F80C76"/>
    <w:rsid w:val="00F8119C"/>
    <w:rsid w:val="00F813AC"/>
    <w:rsid w:val="00F81614"/>
    <w:rsid w:val="00F82C6B"/>
    <w:rsid w:val="00F84710"/>
    <w:rsid w:val="00F8484C"/>
    <w:rsid w:val="00F84DBC"/>
    <w:rsid w:val="00F850DA"/>
    <w:rsid w:val="00F870AF"/>
    <w:rsid w:val="00F870B7"/>
    <w:rsid w:val="00F87255"/>
    <w:rsid w:val="00F87D2E"/>
    <w:rsid w:val="00F9024D"/>
    <w:rsid w:val="00F903BC"/>
    <w:rsid w:val="00F90558"/>
    <w:rsid w:val="00F905B4"/>
    <w:rsid w:val="00F91473"/>
    <w:rsid w:val="00F9194B"/>
    <w:rsid w:val="00F91E0A"/>
    <w:rsid w:val="00F92249"/>
    <w:rsid w:val="00F92294"/>
    <w:rsid w:val="00F92369"/>
    <w:rsid w:val="00F934FE"/>
    <w:rsid w:val="00F93C92"/>
    <w:rsid w:val="00F94219"/>
    <w:rsid w:val="00F946CA"/>
    <w:rsid w:val="00F95052"/>
    <w:rsid w:val="00F950E1"/>
    <w:rsid w:val="00F9558C"/>
    <w:rsid w:val="00F956E6"/>
    <w:rsid w:val="00F9686E"/>
    <w:rsid w:val="00FA240F"/>
    <w:rsid w:val="00FA3039"/>
    <w:rsid w:val="00FA39BE"/>
    <w:rsid w:val="00FA3AD5"/>
    <w:rsid w:val="00FA4DDB"/>
    <w:rsid w:val="00FA51B2"/>
    <w:rsid w:val="00FA5749"/>
    <w:rsid w:val="00FA585C"/>
    <w:rsid w:val="00FA68E7"/>
    <w:rsid w:val="00FB1896"/>
    <w:rsid w:val="00FB53A2"/>
    <w:rsid w:val="00FB5DEC"/>
    <w:rsid w:val="00FB640F"/>
    <w:rsid w:val="00FB6DEC"/>
    <w:rsid w:val="00FB74FA"/>
    <w:rsid w:val="00FC061D"/>
    <w:rsid w:val="00FC0A03"/>
    <w:rsid w:val="00FC0C12"/>
    <w:rsid w:val="00FC31A5"/>
    <w:rsid w:val="00FC6260"/>
    <w:rsid w:val="00FC632B"/>
    <w:rsid w:val="00FC635A"/>
    <w:rsid w:val="00FC70B1"/>
    <w:rsid w:val="00FC791E"/>
    <w:rsid w:val="00FD02B1"/>
    <w:rsid w:val="00FD02DF"/>
    <w:rsid w:val="00FD0FDC"/>
    <w:rsid w:val="00FD1303"/>
    <w:rsid w:val="00FD287D"/>
    <w:rsid w:val="00FD288F"/>
    <w:rsid w:val="00FD2944"/>
    <w:rsid w:val="00FD3E42"/>
    <w:rsid w:val="00FD48F7"/>
    <w:rsid w:val="00FD4AE0"/>
    <w:rsid w:val="00FD56C9"/>
    <w:rsid w:val="00FD57D4"/>
    <w:rsid w:val="00FD57E0"/>
    <w:rsid w:val="00FD5E86"/>
    <w:rsid w:val="00FD6E90"/>
    <w:rsid w:val="00FD7068"/>
    <w:rsid w:val="00FD70BA"/>
    <w:rsid w:val="00FD7341"/>
    <w:rsid w:val="00FD76D7"/>
    <w:rsid w:val="00FE1095"/>
    <w:rsid w:val="00FE12FF"/>
    <w:rsid w:val="00FE2AB4"/>
    <w:rsid w:val="00FE32B4"/>
    <w:rsid w:val="00FE473E"/>
    <w:rsid w:val="00FE4958"/>
    <w:rsid w:val="00FE5BB8"/>
    <w:rsid w:val="00FE64A7"/>
    <w:rsid w:val="00FE70AB"/>
    <w:rsid w:val="00FE726D"/>
    <w:rsid w:val="00FE7484"/>
    <w:rsid w:val="00FE7D95"/>
    <w:rsid w:val="00FF1845"/>
    <w:rsid w:val="00FF1A78"/>
    <w:rsid w:val="00FF2F26"/>
    <w:rsid w:val="00FF30D5"/>
    <w:rsid w:val="00FF3150"/>
    <w:rsid w:val="00FF529E"/>
    <w:rsid w:val="00FF5B3C"/>
    <w:rsid w:val="00FF710D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1ABBF"/>
  <w15:docId w15:val="{44D5343C-455D-4836-86A1-6EFD9829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ms Rm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20"/>
      </w:tabs>
      <w:jc w:val="center"/>
      <w:textAlignment w:val="baseline"/>
      <w:outlineLvl w:val="0"/>
    </w:pPr>
    <w:rPr>
      <w:rFonts w:ascii="Angsana New" w:eastAsia="SimSun" w:hAnsi="Angsana New"/>
      <w:sz w:val="30"/>
      <w:szCs w:val="3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2160"/>
        <w:tab w:val="left" w:pos="5400"/>
        <w:tab w:val="left" w:pos="6840"/>
        <w:tab w:val="right" w:pos="8280"/>
        <w:tab w:val="left" w:pos="8460"/>
      </w:tabs>
      <w:ind w:right="-67"/>
      <w:jc w:val="center"/>
      <w:textAlignment w:val="baseline"/>
      <w:outlineLvl w:val="1"/>
    </w:pPr>
    <w:rPr>
      <w:rFonts w:ascii="Angsana New" w:eastAsia="SimSun" w:hAnsi="Angsana New"/>
      <w:sz w:val="30"/>
      <w:szCs w:val="3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verflowPunct/>
      <w:autoSpaceDE/>
      <w:autoSpaceDN/>
      <w:adjustRightInd/>
      <w:jc w:val="both"/>
      <w:outlineLvl w:val="2"/>
    </w:pPr>
    <w:rPr>
      <w:rFonts w:eastAsia="MS Mincho" w:hAnsi="Times New Roman" w:cs="Times New Roman"/>
      <w:b/>
      <w:bCs/>
      <w:color w:val="0000FF"/>
      <w:sz w:val="36"/>
      <w:szCs w:val="36"/>
      <w:lang w:val="th-TH"/>
    </w:rPr>
  </w:style>
  <w:style w:type="paragraph" w:styleId="Heading4">
    <w:name w:val="heading 4"/>
    <w:basedOn w:val="Normal"/>
    <w:next w:val="Normal"/>
    <w:link w:val="Heading4Char"/>
    <w:qFormat/>
    <w:pPr>
      <w:keepNext/>
      <w:overflowPunct/>
      <w:autoSpaceDE/>
      <w:autoSpaceDN/>
      <w:adjustRightInd/>
      <w:outlineLvl w:val="3"/>
    </w:pPr>
    <w:rPr>
      <w:rFonts w:eastAsia="MS Mincho" w:hAnsi="Times New Roman" w:cs="Times New Roman"/>
      <w:b/>
      <w:bCs/>
      <w:color w:val="000000"/>
      <w:sz w:val="36"/>
      <w:szCs w:val="36"/>
      <w:lang w:val="th-TH"/>
    </w:rPr>
  </w:style>
  <w:style w:type="paragraph" w:styleId="Heading5">
    <w:name w:val="heading 5"/>
    <w:basedOn w:val="Normal"/>
    <w:next w:val="Normal"/>
    <w:link w:val="Heading5Char"/>
    <w:qFormat/>
    <w:pPr>
      <w:keepNext/>
      <w:pBdr>
        <w:top w:val="single" w:sz="4" w:space="1" w:color="auto"/>
      </w:pBdr>
      <w:tabs>
        <w:tab w:val="center" w:pos="6750"/>
        <w:tab w:val="center" w:pos="8820"/>
      </w:tabs>
      <w:overflowPunct/>
      <w:autoSpaceDE/>
      <w:autoSpaceDN/>
      <w:adjustRightInd/>
      <w:ind w:right="11"/>
      <w:outlineLvl w:val="4"/>
    </w:pPr>
    <w:rPr>
      <w:rFonts w:eastAsia="MS Mincho" w:hAnsi="Times New Roman" w:cs="Times New Roman"/>
      <w:color w:val="000000"/>
      <w:sz w:val="32"/>
      <w:szCs w:val="32"/>
      <w:lang w:val="th-TH"/>
    </w:rPr>
  </w:style>
  <w:style w:type="paragraph" w:styleId="Heading6">
    <w:name w:val="heading 6"/>
    <w:basedOn w:val="Normal"/>
    <w:next w:val="Normal"/>
    <w:link w:val="Heading6Char"/>
    <w:qFormat/>
    <w:pPr>
      <w:keepNext/>
      <w:jc w:val="thaiDistribute"/>
      <w:textAlignment w:val="baseline"/>
      <w:outlineLvl w:val="5"/>
    </w:pPr>
    <w:rPr>
      <w:rFonts w:ascii="Angsana New" w:eastAsia="SimSun" w:hAnsi="Angsana New"/>
      <w:b/>
      <w:bCs/>
      <w:color w:val="000000"/>
      <w:sz w:val="16"/>
      <w:szCs w:val="16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overflowPunct/>
      <w:autoSpaceDE/>
      <w:autoSpaceDN/>
      <w:adjustRightInd/>
      <w:ind w:firstLine="180"/>
      <w:jc w:val="both"/>
      <w:outlineLvl w:val="6"/>
    </w:pPr>
    <w:rPr>
      <w:rFonts w:eastAsia="MS Mincho" w:hAnsi="Times New Roman" w:cs="Times New Roman"/>
      <w:b/>
      <w:bCs/>
      <w:color w:val="000000"/>
      <w:sz w:val="36"/>
      <w:szCs w:val="36"/>
      <w:lang w:val="th-TH"/>
    </w:rPr>
  </w:style>
  <w:style w:type="paragraph" w:styleId="Heading8">
    <w:name w:val="heading 8"/>
    <w:basedOn w:val="Normal"/>
    <w:next w:val="Normal"/>
    <w:link w:val="Heading8Char"/>
    <w:qFormat/>
    <w:pPr>
      <w:keepNext/>
      <w:pBdr>
        <w:bottom w:val="single" w:sz="4" w:space="1" w:color="auto"/>
      </w:pBdr>
      <w:tabs>
        <w:tab w:val="left" w:pos="900"/>
      </w:tabs>
      <w:jc w:val="center"/>
      <w:textAlignment w:val="baseline"/>
      <w:outlineLvl w:val="7"/>
    </w:pPr>
    <w:rPr>
      <w:rFonts w:ascii="Angsana New" w:eastAsia="SimSun" w:hAnsi="Angsana New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decimal" w:pos="1332"/>
      </w:tabs>
      <w:jc w:val="thaiDistribute"/>
      <w:textAlignment w:val="baseline"/>
      <w:outlineLvl w:val="8"/>
    </w:pPr>
    <w:rPr>
      <w:rFonts w:ascii="Angsana New" w:eastAsia="SimSun" w:hAnsi="Angsana New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ngsana New" w:eastAsia="SimSun" w:hAnsi="Angsana New" w:cs="Angsana New"/>
      <w:sz w:val="30"/>
      <w:szCs w:val="30"/>
    </w:rPr>
  </w:style>
  <w:style w:type="character" w:customStyle="1" w:styleId="Heading2Char">
    <w:name w:val="Heading 2 Char"/>
    <w:basedOn w:val="DefaultParagraphFont"/>
    <w:link w:val="Heading2"/>
    <w:rPr>
      <w:rFonts w:ascii="Angsana New" w:eastAsia="SimSun" w:hAnsi="Angsana New" w:cs="Angsana New"/>
      <w:sz w:val="30"/>
      <w:szCs w:val="30"/>
      <w:u w:val="single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MS Mincho" w:hAnsi="Times New Roman" w:cs="Times New Roman"/>
      <w:b/>
      <w:bCs/>
      <w:color w:val="0000FF"/>
      <w:sz w:val="36"/>
      <w:szCs w:val="36"/>
      <w:lang w:val="th-T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MS Mincho" w:hAnsi="Times New Roman" w:cs="Times New Roman"/>
      <w:b/>
      <w:bCs/>
      <w:color w:val="000000"/>
      <w:sz w:val="36"/>
      <w:szCs w:val="36"/>
      <w:lang w:val="th-T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MS Mincho" w:hAnsi="Times New Roman" w:cs="Times New Roman"/>
      <w:color w:val="000000"/>
      <w:sz w:val="32"/>
      <w:szCs w:val="32"/>
      <w:lang w:val="th-TH"/>
    </w:rPr>
  </w:style>
  <w:style w:type="character" w:customStyle="1" w:styleId="Heading6Char">
    <w:name w:val="Heading 6 Char"/>
    <w:basedOn w:val="DefaultParagraphFont"/>
    <w:link w:val="Heading6"/>
    <w:rPr>
      <w:rFonts w:ascii="Angsana New" w:eastAsia="SimSun" w:hAnsi="Angsana New" w:cs="Angsana New"/>
      <w:b/>
      <w:bCs/>
      <w:color w:val="000000"/>
      <w:sz w:val="16"/>
      <w:szCs w:val="16"/>
      <w:u w:val="single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MS Mincho" w:hAnsi="Times New Roman" w:cs="Times New Roman"/>
      <w:b/>
      <w:bCs/>
      <w:color w:val="000000"/>
      <w:sz w:val="36"/>
      <w:szCs w:val="36"/>
      <w:lang w:val="th-TH"/>
    </w:rPr>
  </w:style>
  <w:style w:type="character" w:customStyle="1" w:styleId="Heading8Char">
    <w:name w:val="Heading 8 Char"/>
    <w:basedOn w:val="DefaultParagraphFont"/>
    <w:link w:val="Heading8"/>
    <w:rPr>
      <w:rFonts w:ascii="Angsana New" w:eastAsia="SimSun" w:hAnsi="Angsana New" w:cs="Angsan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rPr>
      <w:rFonts w:ascii="Angsana New" w:eastAsia="SimSun" w:hAnsi="Angsana New" w:cs="Angsana New"/>
      <w:sz w:val="32"/>
      <w:szCs w:val="32"/>
      <w:u w:val="single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textAlignment w:val="baseline"/>
    </w:pPr>
    <w:rPr>
      <w:rFonts w:eastAsia="SimSun" w:hAnsi="CordiaUPC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CordiaUPC" w:cs="Angsana New"/>
      <w:sz w:val="24"/>
      <w:szCs w:val="24"/>
    </w:rPr>
  </w:style>
  <w:style w:type="paragraph" w:styleId="BodyTextIndent">
    <w:name w:val="Body Text Indent"/>
    <w:basedOn w:val="Normal"/>
    <w:link w:val="BodyTextIndentChar"/>
    <w:pPr>
      <w:tabs>
        <w:tab w:val="left" w:pos="900"/>
      </w:tabs>
      <w:spacing w:before="120" w:after="120"/>
      <w:ind w:left="360" w:hanging="360"/>
      <w:jc w:val="thaiDistribute"/>
      <w:textAlignment w:val="baseline"/>
    </w:pPr>
    <w:rPr>
      <w:rFonts w:ascii="Angsana New" w:eastAsia="SimSun" w:hAnsi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Pr>
      <w:rFonts w:ascii="Angsana New" w:eastAsia="SimSun" w:hAnsi="Angsana New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pPr>
      <w:tabs>
        <w:tab w:val="left" w:pos="360"/>
        <w:tab w:val="left" w:pos="1440"/>
      </w:tabs>
      <w:spacing w:before="120" w:after="120"/>
      <w:ind w:left="900" w:hanging="900"/>
      <w:jc w:val="thaiDistribute"/>
      <w:textAlignment w:val="baseline"/>
    </w:pPr>
    <w:rPr>
      <w:rFonts w:ascii="Angsana New" w:eastAsia="SimSun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Pr>
      <w:rFonts w:ascii="Angsana New" w:eastAsia="SimSun" w:hAnsi="Angsana New" w:cs="Angsana New"/>
      <w:sz w:val="32"/>
      <w:szCs w:val="32"/>
    </w:rPr>
  </w:style>
  <w:style w:type="paragraph" w:styleId="CommentText">
    <w:name w:val="annotation text"/>
    <w:basedOn w:val="Normal"/>
    <w:link w:val="CommentTextChar"/>
    <w:semiHidden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SimSun" w:hAnsi="CordiaUPC" w:cs="Angsana New"/>
      <w:sz w:val="20"/>
      <w:szCs w:val="23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  <w:textAlignment w:val="baseline"/>
    </w:pPr>
    <w:rPr>
      <w:rFonts w:eastAsia="SimSun" w:hAnsi="CordiaUPC"/>
      <w:szCs w:val="28"/>
    </w:rPr>
  </w:style>
  <w:style w:type="paragraph" w:styleId="ListBullet2">
    <w:name w:val="List Bullet 2"/>
    <w:basedOn w:val="Normal"/>
    <w:autoRedefine/>
    <w:pPr>
      <w:tabs>
        <w:tab w:val="num" w:pos="643"/>
      </w:tabs>
      <w:ind w:left="643" w:hanging="360"/>
      <w:textAlignment w:val="baseline"/>
    </w:pPr>
    <w:rPr>
      <w:rFonts w:eastAsia="SimSun" w:hAnsi="CordiaUPC"/>
      <w:szCs w:val="28"/>
    </w:rPr>
  </w:style>
  <w:style w:type="paragraph" w:styleId="ListBullet3">
    <w:name w:val="List Bullet 3"/>
    <w:basedOn w:val="Normal"/>
    <w:autoRedefine/>
    <w:pPr>
      <w:tabs>
        <w:tab w:val="num" w:pos="926"/>
      </w:tabs>
      <w:ind w:left="926" w:hanging="360"/>
      <w:textAlignment w:val="baseline"/>
    </w:pPr>
    <w:rPr>
      <w:rFonts w:eastAsia="SimSun" w:hAnsi="CordiaUPC"/>
      <w:szCs w:val="28"/>
    </w:rPr>
  </w:style>
  <w:style w:type="paragraph" w:styleId="ListBullet4">
    <w:name w:val="List Bullet 4"/>
    <w:basedOn w:val="Normal"/>
    <w:autoRedefine/>
    <w:pPr>
      <w:tabs>
        <w:tab w:val="num" w:pos="1209"/>
      </w:tabs>
      <w:ind w:left="1209" w:hanging="360"/>
      <w:textAlignment w:val="baseline"/>
    </w:pPr>
    <w:rPr>
      <w:rFonts w:eastAsia="SimSun" w:hAnsi="CordiaUPC"/>
      <w:szCs w:val="28"/>
    </w:rPr>
  </w:style>
  <w:style w:type="paragraph" w:styleId="ListBullet5">
    <w:name w:val="List Bullet 5"/>
    <w:basedOn w:val="Normal"/>
    <w:autoRedefine/>
    <w:pPr>
      <w:tabs>
        <w:tab w:val="num" w:pos="1492"/>
      </w:tabs>
      <w:ind w:left="1492" w:hanging="360"/>
      <w:textAlignment w:val="baseline"/>
    </w:pPr>
    <w:rPr>
      <w:rFonts w:eastAsia="SimSun" w:hAnsi="CordiaUPC"/>
      <w:szCs w:val="28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  <w:textAlignment w:val="baseline"/>
    </w:pPr>
    <w:rPr>
      <w:rFonts w:eastAsia="SimSun" w:hAnsi="CordiaUPC"/>
      <w:szCs w:val="28"/>
    </w:rPr>
  </w:style>
  <w:style w:type="paragraph" w:styleId="ListNumber2">
    <w:name w:val="List Number 2"/>
    <w:basedOn w:val="Normal"/>
    <w:pPr>
      <w:tabs>
        <w:tab w:val="num" w:pos="643"/>
      </w:tabs>
      <w:ind w:left="643" w:hanging="360"/>
      <w:textAlignment w:val="baseline"/>
    </w:pPr>
    <w:rPr>
      <w:rFonts w:eastAsia="SimSun" w:hAnsi="CordiaUPC"/>
      <w:szCs w:val="28"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  <w:textAlignment w:val="baseline"/>
    </w:pPr>
    <w:rPr>
      <w:rFonts w:eastAsia="SimSun" w:hAnsi="CordiaUPC"/>
      <w:szCs w:val="28"/>
    </w:rPr>
  </w:style>
  <w:style w:type="paragraph" w:styleId="ListNumber4">
    <w:name w:val="List Number 4"/>
    <w:basedOn w:val="Normal"/>
    <w:pPr>
      <w:tabs>
        <w:tab w:val="num" w:pos="1209"/>
      </w:tabs>
      <w:ind w:left="1209" w:hanging="360"/>
      <w:textAlignment w:val="baseline"/>
    </w:pPr>
    <w:rPr>
      <w:rFonts w:eastAsia="SimSun" w:hAnsi="CordiaUPC"/>
      <w:szCs w:val="28"/>
    </w:rPr>
  </w:style>
  <w:style w:type="paragraph" w:styleId="ListNumber5">
    <w:name w:val="List Number 5"/>
    <w:basedOn w:val="Normal"/>
    <w:pPr>
      <w:tabs>
        <w:tab w:val="num" w:pos="1492"/>
      </w:tabs>
      <w:ind w:left="1492" w:hanging="360"/>
      <w:textAlignment w:val="baseline"/>
    </w:pPr>
    <w:rPr>
      <w:rFonts w:eastAsia="SimSun" w:hAnsi="CordiaUPC"/>
      <w:szCs w:val="28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BlockText">
    <w:name w:val="Block Text"/>
    <w:basedOn w:val="Normal"/>
    <w:pPr>
      <w:tabs>
        <w:tab w:val="left" w:pos="900"/>
        <w:tab w:val="left" w:pos="1440"/>
        <w:tab w:val="right" w:pos="5040"/>
        <w:tab w:val="right" w:pos="6300"/>
        <w:tab w:val="right" w:pos="8100"/>
        <w:tab w:val="right" w:pos="9620"/>
      </w:tabs>
      <w:spacing w:before="120" w:after="120"/>
      <w:ind w:left="360" w:right="-43"/>
      <w:jc w:val="thaiDistribute"/>
      <w:textAlignment w:val="baseline"/>
    </w:pPr>
    <w:rPr>
      <w:rFonts w:ascii="Angsana New" w:hAnsi="Angsana New"/>
      <w:sz w:val="32"/>
      <w:szCs w:val="32"/>
    </w:rPr>
  </w:style>
  <w:style w:type="paragraph" w:styleId="List">
    <w:name w:val="List"/>
    <w:basedOn w:val="Normal"/>
    <w:pPr>
      <w:ind w:left="360" w:hanging="360"/>
      <w:textAlignment w:val="baseline"/>
    </w:pPr>
    <w:rPr>
      <w:rFonts w:eastAsia="SimSun" w:hAnsi="CordiaUPC"/>
      <w:szCs w:val="28"/>
    </w:rPr>
  </w:style>
  <w:style w:type="paragraph" w:customStyle="1" w:styleId="NormalAngsanaNew">
    <w:name w:val="Normal + Angsana New"/>
    <w:aliases w:val="11 pt"/>
    <w:basedOn w:val="Normal"/>
    <w:pPr>
      <w:tabs>
        <w:tab w:val="left" w:pos="340"/>
        <w:tab w:val="left" w:pos="794"/>
        <w:tab w:val="left" w:pos="1361"/>
        <w:tab w:val="left" w:pos="1928"/>
      </w:tabs>
      <w:textAlignment w:val="baseline"/>
    </w:pPr>
    <w:rPr>
      <w:rFonts w:ascii="Angsana New" w:hAnsi="Angsana New"/>
      <w:sz w:val="22"/>
      <w:szCs w:val="22"/>
    </w:rPr>
  </w:style>
  <w:style w:type="paragraph" w:customStyle="1" w:styleId="1">
    <w:name w:val="เนื้อเรื่อง1"/>
    <w:basedOn w:val="Normal"/>
    <w:pPr>
      <w:widowControl w:val="0"/>
      <w:ind w:right="386"/>
      <w:textAlignment w:val="baseline"/>
    </w:pPr>
    <w:rPr>
      <w:rFonts w:hAnsi="CordiaUPC" w:cs="CordiaUPC"/>
      <w:color w:val="800080"/>
      <w:sz w:val="28"/>
      <w:szCs w:val="28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  <w:textAlignment w:val="baseline"/>
    </w:pPr>
    <w:rPr>
      <w:rFonts w:eastAsia="SimSun" w:hAnsi="CordiaUPC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SimSun" w:hAnsi="CordiaUPC" w:cs="Angsana New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pPr>
      <w:tabs>
        <w:tab w:val="center" w:pos="4320"/>
        <w:tab w:val="right" w:pos="8640"/>
      </w:tabs>
      <w:textAlignment w:val="baseline"/>
    </w:pPr>
    <w:rPr>
      <w:rFonts w:eastAsia="SimSun" w:hAnsi="CordiaUPC"/>
      <w:szCs w:val="28"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rPr>
      <w:rFonts w:ascii="Times New Roman" w:eastAsia="SimSun" w:hAnsi="CordiaUPC" w:cs="Angsana New"/>
      <w:sz w:val="24"/>
    </w:rPr>
  </w:style>
  <w:style w:type="paragraph" w:styleId="BodyText2">
    <w:name w:val="Body Text 2"/>
    <w:basedOn w:val="Normal"/>
    <w:link w:val="BodyText2Char"/>
    <w:pPr>
      <w:spacing w:after="120" w:line="480" w:lineRule="auto"/>
      <w:textAlignment w:val="baseline"/>
    </w:pPr>
    <w:rPr>
      <w:rFonts w:eastAsia="SimSun" w:hAnsi="CordiaUPC"/>
      <w:szCs w:val="28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SimSun" w:hAnsi="CordiaUPC" w:cs="Angsana New"/>
      <w:sz w:val="24"/>
    </w:r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EucrosiaUPC"/>
      <w:sz w:val="28"/>
    </w:rPr>
  </w:style>
  <w:style w:type="character" w:customStyle="1" w:styleId="MacroTextChar">
    <w:name w:val="Macro Text Char"/>
    <w:basedOn w:val="DefaultParagraphFont"/>
    <w:link w:val="MacroText"/>
    <w:rPr>
      <w:rFonts w:ascii="Times New Roman" w:eastAsia="Times New Roman" w:hAnsi="Times New Roman" w:cs="EucrosiaUPC"/>
      <w:sz w:val="28"/>
    </w:rPr>
  </w:style>
  <w:style w:type="paragraph" w:styleId="BalloonText">
    <w:name w:val="Balloon Text"/>
    <w:basedOn w:val="Normal"/>
    <w:link w:val="BalloonTextChar"/>
    <w:pPr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pPr>
      <w:overflowPunct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อักขระ"/>
    <w:basedOn w:val="Normal"/>
    <w:pPr>
      <w:overflowPunct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  <w:textAlignment w:val="baseline"/>
    </w:pPr>
    <w:rPr>
      <w:rFonts w:eastAsia="SimSun" w:hAnsi="CordiaUPC"/>
      <w:szCs w:val="28"/>
    </w:rPr>
  </w:style>
  <w:style w:type="paragraph" w:customStyle="1" w:styleId="CM1">
    <w:name w:val="CM1"/>
    <w:basedOn w:val="Normal"/>
    <w:next w:val="Normal"/>
    <w:uiPriority w:val="99"/>
    <w:pPr>
      <w:widowControl w:val="0"/>
      <w:overflowPunct/>
      <w:spacing w:line="368" w:lineRule="atLeast"/>
    </w:pPr>
    <w:rPr>
      <w:rFonts w:asciiTheme="minorHAnsi" w:eastAsiaTheme="minorEastAsia" w:hAnsiTheme="minorHAnsi" w:cs="EucrosiaUPC"/>
    </w:rPr>
  </w:style>
  <w:style w:type="paragraph" w:customStyle="1" w:styleId="CM2">
    <w:name w:val="CM2"/>
    <w:basedOn w:val="Normal"/>
    <w:next w:val="Normal"/>
    <w:uiPriority w:val="99"/>
    <w:pPr>
      <w:widowControl w:val="0"/>
      <w:overflowPunct/>
    </w:pPr>
    <w:rPr>
      <w:rFonts w:asciiTheme="minorHAnsi" w:eastAsiaTheme="minorEastAsia" w:hAnsiTheme="minorHAnsi" w:cs="EucrosiaUPC"/>
    </w:rPr>
  </w:style>
  <w:style w:type="table" w:customStyle="1" w:styleId="TableGrid2">
    <w:name w:val="Table Grid2"/>
    <w:basedOn w:val="TableNormal"/>
    <w:next w:val="TableGrid"/>
    <w:uiPriority w:val="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jc w:val="center"/>
    </w:pPr>
    <w:rPr>
      <w:rFonts w:eastAsia="MS Mincho" w:hAnsi="Times New Roman" w:cs="Times New Roman"/>
      <w:b/>
      <w:bCs/>
      <w:color w:val="0000FF"/>
      <w:sz w:val="36"/>
      <w:szCs w:val="36"/>
      <w:lang w:val="th-TH"/>
    </w:rPr>
  </w:style>
  <w:style w:type="character" w:customStyle="1" w:styleId="TitleChar">
    <w:name w:val="Title Char"/>
    <w:basedOn w:val="DefaultParagraphFont"/>
    <w:link w:val="Title"/>
    <w:rPr>
      <w:rFonts w:ascii="Times New Roman" w:eastAsia="MS Mincho" w:hAnsi="Times New Roman" w:cs="Times New Roman"/>
      <w:b/>
      <w:bCs/>
      <w:color w:val="0000FF"/>
      <w:sz w:val="36"/>
      <w:szCs w:val="36"/>
      <w:lang w:val="th-TH"/>
    </w:rPr>
  </w:style>
  <w:style w:type="paragraph" w:styleId="Subtitle">
    <w:name w:val="Subtitle"/>
    <w:basedOn w:val="Normal"/>
    <w:link w:val="SubtitleChar"/>
    <w:qFormat/>
    <w:pPr>
      <w:overflowPunct/>
      <w:autoSpaceDE/>
      <w:autoSpaceDN/>
      <w:adjustRightInd/>
    </w:pPr>
    <w:rPr>
      <w:rFonts w:eastAsia="MS Mincho" w:hAnsi="Times New Roman" w:cs="Times New Roman"/>
      <w:b/>
      <w:bCs/>
      <w:color w:val="0000FF"/>
      <w:sz w:val="36"/>
      <w:szCs w:val="36"/>
      <w:lang w:val="th-TH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MS Mincho" w:hAnsi="Times New Roman" w:cs="Times New Roman"/>
      <w:b/>
      <w:bCs/>
      <w:color w:val="0000FF"/>
      <w:sz w:val="36"/>
      <w:szCs w:val="36"/>
      <w:lang w:val="th-TH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MS Mincho" w:hAnsi="Times New Roman" w:cs="Times New Roman"/>
      <w:b/>
      <w:bCs/>
      <w:sz w:val="32"/>
      <w:szCs w:val="32"/>
      <w:lang w:val="th-TH"/>
    </w:rPr>
  </w:style>
  <w:style w:type="paragraph" w:styleId="BodyText">
    <w:name w:val="Body Text"/>
    <w:basedOn w:val="Normal"/>
    <w:link w:val="BodyTextChar"/>
    <w:semiHidden/>
    <w:pPr>
      <w:tabs>
        <w:tab w:val="left" w:pos="360"/>
      </w:tabs>
      <w:overflowPunct/>
      <w:autoSpaceDE/>
      <w:autoSpaceDN/>
      <w:adjustRightInd/>
      <w:jc w:val="both"/>
    </w:pPr>
    <w:rPr>
      <w:rFonts w:eastAsia="MS Mincho" w:hAnsi="Times New Roman" w:cs="Times New Roman"/>
      <w:b/>
      <w:bCs/>
      <w:sz w:val="32"/>
      <w:szCs w:val="32"/>
      <w:lang w:val="th-TH"/>
    </w:r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Angsana New"/>
      <w:sz w:val="24"/>
      <w:szCs w:val="24"/>
    </w:rPr>
  </w:style>
  <w:style w:type="paragraph" w:styleId="NoSpacing">
    <w:name w:val="No Spacing"/>
    <w:basedOn w:val="Normal"/>
    <w:uiPriority w:val="1"/>
    <w:qFormat/>
    <w:pPr>
      <w:overflowPunct/>
      <w:autoSpaceDE/>
      <w:autoSpaceDN/>
      <w:adjustRightInd/>
    </w:pPr>
    <w:rPr>
      <w:rFonts w:eastAsia="MS Mincho" w:hAnsi="Times New Roman"/>
      <w:sz w:val="28"/>
      <w:szCs w:val="35"/>
      <w:lang w:val="th-TH"/>
    </w:rPr>
  </w:style>
  <w:style w:type="character" w:customStyle="1" w:styleId="PlainTextChar">
    <w:name w:val="Plain Text Char"/>
    <w:basedOn w:val="DefaultParagraphFont"/>
    <w:link w:val="PlainText"/>
    <w:semiHidden/>
    <w:rPr>
      <w:rFonts w:ascii="Verdana" w:eastAsia="Calibri" w:hAnsi="Verdana" w:cs="Cordia New"/>
      <w:sz w:val="20"/>
      <w:szCs w:val="20"/>
      <w:lang w:val="en-GB" w:bidi="ar-SA"/>
    </w:rPr>
  </w:style>
  <w:style w:type="paragraph" w:styleId="PlainText">
    <w:name w:val="Plain Text"/>
    <w:basedOn w:val="Normal"/>
    <w:link w:val="PlainTextChar"/>
    <w:semiHidden/>
    <w:unhideWhenUsed/>
    <w:pPr>
      <w:overflowPunct/>
      <w:autoSpaceDE/>
      <w:autoSpaceDN/>
      <w:adjustRightInd/>
    </w:pPr>
    <w:rPr>
      <w:rFonts w:ascii="Verdana" w:eastAsia="Calibri" w:hAnsi="Verdana" w:cs="Cordia New"/>
      <w:sz w:val="20"/>
      <w:szCs w:val="20"/>
      <w:lang w:val="en-GB" w:bidi="ar-SA"/>
    </w:rPr>
  </w:style>
  <w:style w:type="paragraph" w:customStyle="1" w:styleId="a0">
    <w:name w:val="เนื้อเรื่อง"/>
    <w:basedOn w:val="Normal"/>
    <w:pPr>
      <w:overflowPunct/>
      <w:autoSpaceDE/>
      <w:autoSpaceDN/>
      <w:adjustRightInd/>
      <w:ind w:right="386"/>
    </w:pPr>
    <w:rPr>
      <w:rFonts w:eastAsia="MS Mincho" w:hAnsi="Times New Roman"/>
      <w:sz w:val="28"/>
      <w:szCs w:val="28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MS Mincho" w:hAnsi="Times New Roman" w:cs="Angsana New"/>
      <w:b/>
      <w:bCs/>
      <w:sz w:val="20"/>
      <w:szCs w:val="25"/>
      <w:lang w:val="th-TH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pPr>
      <w:overflowPunct/>
      <w:autoSpaceDE/>
      <w:autoSpaceDN/>
      <w:adjustRightInd/>
    </w:pPr>
    <w:rPr>
      <w:rFonts w:eastAsia="MS Mincho" w:hAnsi="Times New Roman"/>
      <w:b/>
      <w:bCs/>
      <w:szCs w:val="25"/>
      <w:lang w:val="th-TH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="LinePrinter" w:eastAsia="MS Mincho" w:hAnsi="LinePrinter" w:cs="Angsana New"/>
      <w:sz w:val="20"/>
      <w:szCs w:val="20"/>
    </w:rPr>
  </w:style>
  <w:style w:type="paragraph" w:styleId="EndnoteText">
    <w:name w:val="endnote text"/>
    <w:basedOn w:val="Normal"/>
    <w:link w:val="EndnoteTextChar"/>
    <w:semiHidden/>
    <w:pPr>
      <w:overflowPunct/>
      <w:autoSpaceDE/>
      <w:autoSpaceDN/>
      <w:adjustRightInd/>
    </w:pPr>
    <w:rPr>
      <w:rFonts w:ascii="LinePrinter" w:eastAsia="MS Mincho" w:hAnsi="LinePrinter"/>
      <w:sz w:val="20"/>
      <w:szCs w:val="20"/>
    </w:rPr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ind w:left="1080" w:right="-72"/>
      <w:jc w:val="both"/>
    </w:pPr>
    <w:rPr>
      <w:rFonts w:eastAsia="MS Mincho" w:hAnsi="Times New Roman" w:cs="Times New Roman"/>
      <w:color w:val="0000FF"/>
      <w:sz w:val="32"/>
      <w:szCs w:val="32"/>
      <w:lang w:val="th-TH"/>
    </w:rPr>
  </w:style>
  <w:style w:type="character" w:customStyle="1" w:styleId="DateChar">
    <w:name w:val="Date Char"/>
    <w:basedOn w:val="DefaultParagraphFont"/>
    <w:link w:val="Date"/>
    <w:semiHidden/>
    <w:rPr>
      <w:rFonts w:ascii="Times New Roman" w:eastAsia="MS Mincho" w:hAnsi="Times New Roman" w:cs="Angsana New"/>
      <w:sz w:val="28"/>
      <w:szCs w:val="35"/>
      <w:lang w:val="th-TH"/>
    </w:rPr>
  </w:style>
  <w:style w:type="paragraph" w:styleId="Date">
    <w:name w:val="Date"/>
    <w:basedOn w:val="Normal"/>
    <w:next w:val="Normal"/>
    <w:link w:val="DateChar"/>
    <w:semiHidden/>
    <w:unhideWhenUsed/>
    <w:pPr>
      <w:overflowPunct/>
      <w:autoSpaceDE/>
      <w:autoSpaceDN/>
      <w:adjustRightInd/>
    </w:pPr>
    <w:rPr>
      <w:rFonts w:eastAsia="MS Mincho" w:hAnsi="Times New Roman"/>
      <w:sz w:val="28"/>
      <w:szCs w:val="35"/>
      <w:lang w:val="th-TH"/>
    </w:rPr>
  </w:style>
  <w:style w:type="paragraph" w:customStyle="1" w:styleId="acctfourfigures">
    <w:name w:val="acct four figures"/>
    <w:aliases w:val="a4,a4 + 8 pt,(Complex) + 8 pt,(Complex),Thai Distribute..."/>
    <w:basedOn w:val="Normal"/>
    <w:uiPriority w:val="99"/>
    <w:pPr>
      <w:tabs>
        <w:tab w:val="decimal" w:pos="765"/>
      </w:tabs>
      <w:overflowPunct/>
      <w:autoSpaceDE/>
      <w:autoSpaceDN/>
      <w:adjustRightInd/>
      <w:spacing w:line="260" w:lineRule="atLeast"/>
    </w:pPr>
    <w:rPr>
      <w:rFonts w:hAnsi="Times New Roman" w:cs="Times New Roman"/>
      <w:sz w:val="22"/>
      <w:szCs w:val="20"/>
      <w:lang w:val="en-GB" w:bidi="ar-SA"/>
    </w:rPr>
  </w:style>
  <w:style w:type="paragraph" w:styleId="FootnoteText">
    <w:name w:val="footnote text"/>
    <w:basedOn w:val="Normal"/>
    <w:link w:val="FootnoteTextChar"/>
    <w:pPr>
      <w:overflowPunct/>
      <w:autoSpaceDE/>
      <w:autoSpaceDN/>
      <w:adjustRightInd/>
    </w:pPr>
    <w:rPr>
      <w:rFonts w:hAnsi="Times New Roman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rPr>
      <w:vertAlign w:val="superscript"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paragraph" w:customStyle="1" w:styleId="a1">
    <w:name w:val="??"/>
    <w:basedOn w:val="Normal"/>
    <w:pPr>
      <w:tabs>
        <w:tab w:val="left" w:pos="360"/>
        <w:tab w:val="left" w:pos="720"/>
        <w:tab w:val="left" w:pos="1080"/>
      </w:tabs>
      <w:overflowPunct/>
      <w:adjustRightInd/>
      <w:jc w:val="both"/>
    </w:pPr>
    <w:rPr>
      <w:rFonts w:ascii="Angsana New" w:hAnsi="Angsana New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Times New Roman" w:eastAsia="SimSun" w:hAnsi="CordiaUPC" w:cs="Angsana New"/>
      <w:sz w:val="24"/>
    </w:rPr>
  </w:style>
  <w:style w:type="table" w:customStyle="1" w:styleId="TableGrid6">
    <w:name w:val="Table Grid6"/>
    <w:basedOn w:val="TableNormal"/>
    <w:uiPriority w:val="59"/>
    <w:pPr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pPr>
      <w:spacing w:after="0" w:line="240" w:lineRule="auto"/>
    </w:pPr>
    <w:rPr>
      <w:rFonts w:ascii="Times New Roman" w:eastAsia="SimSun" w:hAnsi="CordiaUPC" w:cs="Angsana New"/>
      <w:sz w:val="24"/>
    </w:rPr>
  </w:style>
  <w:style w:type="table" w:customStyle="1" w:styleId="TableGrid5">
    <w:name w:val="Table Grid5"/>
    <w:basedOn w:val="TableNormal"/>
    <w:uiPriority w:val="59"/>
    <w:pPr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41BBA"/>
    <w:rPr>
      <w:sz w:val="16"/>
      <w:szCs w:val="16"/>
    </w:rPr>
  </w:style>
  <w:style w:type="character" w:customStyle="1" w:styleId="EY">
    <w:name w:val="EY"/>
    <w:basedOn w:val="DefaultParagraphFont"/>
    <w:uiPriority w:val="1"/>
    <w:qFormat/>
    <w:rsid w:val="00006ADF"/>
    <w:rPr>
      <w:rFonts w:ascii="EYInterstate Light" w:hAnsi="EYInterstate Light" w:cs="AngsanaUPC" w:hint="default"/>
      <w:bCs w:val="0"/>
      <w:iCs w:val="0"/>
      <w:caps w:val="0"/>
      <w:smallCaps w:val="0"/>
      <w:strike w:val="0"/>
      <w:dstrike w:val="0"/>
      <w:vanish w:val="0"/>
      <w:webHidden w:val="0"/>
      <w:sz w:val="20"/>
      <w:szCs w:val="28"/>
      <w:u w:val="none"/>
      <w:effect w:val="none"/>
      <w:vertAlign w:val="baseline"/>
      <w:specVanish w:val="0"/>
    </w:rPr>
  </w:style>
  <w:style w:type="character" w:customStyle="1" w:styleId="ui-provider">
    <w:name w:val="ui-provider"/>
    <w:basedOn w:val="DefaultParagraphFont"/>
    <w:rsid w:val="00CE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8A9EBEDDDD84191C394DF915EA836" ma:contentTypeVersion="3" ma:contentTypeDescription="Create a new document." ma:contentTypeScope="" ma:versionID="17c88049c946ee16599d79f511cae88e">
  <xsd:schema xmlns:xsd="http://www.w3.org/2001/XMLSchema" xmlns:xs="http://www.w3.org/2001/XMLSchema" xmlns:p="http://schemas.microsoft.com/office/2006/metadata/properties" xmlns:ns2="2a2efaa8-388f-43ad-84f7-646c4a0e0c2a" targetNamespace="http://schemas.microsoft.com/office/2006/metadata/properties" ma:root="true" ma:fieldsID="9aae3e820fc56abb05f8c5f04506593b" ns2:_="">
    <xsd:import namespace="2a2efaa8-388f-43ad-84f7-646c4a0e0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efaa8-388f-43ad-84f7-646c4a0e0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4B75B-17FD-4618-B7E8-534C40CD9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01DB8-A3BB-417B-A76A-97FE1ACED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efaa8-388f-43ad-84f7-646c4a0e0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E37BA-17F6-4575-B83B-D03CBF32C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5F3D6E-1E2C-49FD-8E4D-2819FCE8F6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2563</Words>
  <Characters>14615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Pornpan Klaysukpong</cp:lastModifiedBy>
  <cp:revision>23</cp:revision>
  <cp:lastPrinted>2026-05-14T07:50:00Z</cp:lastPrinted>
  <dcterms:created xsi:type="dcterms:W3CDTF">2026-05-01T11:40:00Z</dcterms:created>
  <dcterms:modified xsi:type="dcterms:W3CDTF">2026-05-14T07:50:00Z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0x010100A648A9EBEDDDD84191C394DF915EA836</vt:lpwstr>
  </property>
</Properties>
</file>